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EE" w:rsidRPr="005268DF" w:rsidRDefault="002433EE" w:rsidP="005268DF">
      <w:pPr>
        <w:ind w:firstLine="6096"/>
        <w:jc w:val="center"/>
        <w:rPr>
          <w:rFonts w:ascii="Times New Roman" w:hAnsi="Times New Roman" w:cs="Times New Roman"/>
        </w:rPr>
      </w:pPr>
      <w:r w:rsidRPr="005268DF">
        <w:rPr>
          <w:rFonts w:ascii="Times New Roman" w:hAnsi="Times New Roman" w:cs="Times New Roman"/>
        </w:rPr>
        <w:t>Приложение</w:t>
      </w:r>
    </w:p>
    <w:p w:rsidR="002433EE" w:rsidRPr="005268DF" w:rsidRDefault="002433EE" w:rsidP="005268DF">
      <w:pPr>
        <w:ind w:firstLine="6096"/>
        <w:jc w:val="center"/>
        <w:rPr>
          <w:rFonts w:ascii="Times New Roman" w:hAnsi="Times New Roman" w:cs="Times New Roman"/>
          <w:b/>
          <w:bCs/>
        </w:rPr>
      </w:pPr>
      <w:r w:rsidRPr="005268DF">
        <w:rPr>
          <w:rFonts w:ascii="Times New Roman" w:hAnsi="Times New Roman" w:cs="Times New Roman"/>
        </w:rPr>
        <w:t>УТВЕРЖДЕНЫ</w:t>
      </w:r>
    </w:p>
    <w:p w:rsidR="002433EE" w:rsidRPr="005268DF" w:rsidRDefault="002433EE" w:rsidP="005268DF">
      <w:pPr>
        <w:ind w:firstLine="6096"/>
        <w:jc w:val="center"/>
        <w:rPr>
          <w:rFonts w:ascii="Times New Roman" w:hAnsi="Times New Roman" w:cs="Times New Roman"/>
        </w:rPr>
      </w:pPr>
      <w:r w:rsidRPr="005268DF">
        <w:rPr>
          <w:rFonts w:ascii="Times New Roman" w:hAnsi="Times New Roman" w:cs="Times New Roman"/>
        </w:rPr>
        <w:t>приказом Росстата</w:t>
      </w:r>
    </w:p>
    <w:p w:rsidR="002433EE" w:rsidRPr="005268DF" w:rsidRDefault="002433EE" w:rsidP="005268DF">
      <w:pPr>
        <w:ind w:firstLine="6096"/>
        <w:jc w:val="center"/>
        <w:rPr>
          <w:rFonts w:ascii="Times New Roman" w:hAnsi="Times New Roman" w:cs="Times New Roman"/>
        </w:rPr>
      </w:pPr>
      <w:r w:rsidRPr="005268DF">
        <w:rPr>
          <w:rFonts w:ascii="Times New Roman" w:hAnsi="Times New Roman" w:cs="Times New Roman"/>
        </w:rPr>
        <w:t xml:space="preserve">от </w:t>
      </w:r>
      <w:r>
        <w:rPr>
          <w:rFonts w:ascii="Times New Roman" w:hAnsi="Times New Roman" w:cs="Times New Roman"/>
        </w:rPr>
        <w:t>29.12.</w:t>
      </w:r>
      <w:r w:rsidRPr="005268DF">
        <w:rPr>
          <w:rFonts w:ascii="Times New Roman" w:hAnsi="Times New Roman" w:cs="Times New Roman"/>
        </w:rPr>
        <w:t>2018 №</w:t>
      </w:r>
      <w:r>
        <w:rPr>
          <w:rFonts w:ascii="Times New Roman" w:hAnsi="Times New Roman" w:cs="Times New Roman"/>
        </w:rPr>
        <w:t xml:space="preserve"> 794</w:t>
      </w:r>
    </w:p>
    <w:p w:rsidR="002433EE" w:rsidRPr="001E3891" w:rsidRDefault="002433EE" w:rsidP="009770BA">
      <w:pPr>
        <w:spacing w:before="120"/>
        <w:jc w:val="center"/>
        <w:rPr>
          <w:rFonts w:ascii="Times New Roman" w:hAnsi="Times New Roman" w:cs="Times New Roman"/>
        </w:rPr>
      </w:pPr>
    </w:p>
    <w:p w:rsidR="002433EE" w:rsidRPr="001E3891" w:rsidRDefault="002433EE" w:rsidP="009770BA">
      <w:pPr>
        <w:spacing w:before="120"/>
        <w:jc w:val="center"/>
        <w:rPr>
          <w:rFonts w:ascii="Times New Roman" w:hAnsi="Times New Roman" w:cs="Times New Roman"/>
        </w:rPr>
      </w:pPr>
    </w:p>
    <w:p w:rsidR="002433EE" w:rsidRPr="001E3891" w:rsidRDefault="002433EE" w:rsidP="009770BA">
      <w:pPr>
        <w:spacing w:before="120"/>
        <w:jc w:val="center"/>
        <w:rPr>
          <w:rFonts w:ascii="Times New Roman" w:hAnsi="Times New Roman" w:cs="Times New Roman"/>
        </w:rPr>
      </w:pPr>
    </w:p>
    <w:p w:rsidR="002433EE" w:rsidRPr="001E3891" w:rsidRDefault="002433EE" w:rsidP="009770BA">
      <w:pPr>
        <w:spacing w:before="120"/>
        <w:jc w:val="center"/>
        <w:rPr>
          <w:rFonts w:ascii="Times New Roman" w:hAnsi="Times New Roman" w:cs="Times New Roman"/>
          <w:b/>
          <w:bCs/>
          <w:sz w:val="28"/>
          <w:szCs w:val="28"/>
        </w:rPr>
      </w:pPr>
      <w:r w:rsidRPr="001E3891">
        <w:rPr>
          <w:rFonts w:ascii="Times New Roman" w:hAnsi="Times New Roman" w:cs="Times New Roman"/>
          <w:b/>
          <w:bCs/>
          <w:sz w:val="28"/>
          <w:szCs w:val="28"/>
        </w:rPr>
        <w:t xml:space="preserve">ОСНОВНЫЕ МЕТОДОЛОГИЧЕСКИЕ И ОРГАНИЗАЦИОННЫЕ ПОЛОЖЕНИЯ </w:t>
      </w:r>
      <w:r>
        <w:rPr>
          <w:rFonts w:ascii="Times New Roman" w:hAnsi="Times New Roman" w:cs="Times New Roman"/>
          <w:b/>
          <w:bCs/>
          <w:sz w:val="28"/>
          <w:szCs w:val="28"/>
        </w:rPr>
        <w:br/>
      </w:r>
      <w:r w:rsidRPr="001E3891">
        <w:rPr>
          <w:rFonts w:ascii="Times New Roman" w:hAnsi="Times New Roman" w:cs="Times New Roman"/>
          <w:b/>
          <w:bCs/>
          <w:sz w:val="28"/>
          <w:szCs w:val="28"/>
        </w:rPr>
        <w:t xml:space="preserve">по проведению выборочного обследования </w:t>
      </w:r>
      <w:r>
        <w:rPr>
          <w:rFonts w:ascii="Times New Roman" w:hAnsi="Times New Roman" w:cs="Times New Roman"/>
          <w:b/>
          <w:bCs/>
          <w:sz w:val="28"/>
          <w:szCs w:val="28"/>
        </w:rPr>
        <w:br/>
      </w:r>
      <w:r w:rsidRPr="001E3891">
        <w:rPr>
          <w:rFonts w:ascii="Times New Roman" w:hAnsi="Times New Roman" w:cs="Times New Roman"/>
          <w:b/>
          <w:bCs/>
          <w:sz w:val="28"/>
          <w:szCs w:val="28"/>
        </w:rPr>
        <w:t xml:space="preserve">сельскохозяйственной деятельности личных подсобных </w:t>
      </w:r>
      <w:r>
        <w:rPr>
          <w:rFonts w:ascii="Times New Roman" w:hAnsi="Times New Roman" w:cs="Times New Roman"/>
          <w:b/>
          <w:bCs/>
          <w:sz w:val="28"/>
          <w:szCs w:val="28"/>
        </w:rPr>
        <w:br/>
      </w:r>
      <w:r w:rsidRPr="001E3891">
        <w:rPr>
          <w:rFonts w:ascii="Times New Roman" w:hAnsi="Times New Roman" w:cs="Times New Roman"/>
          <w:b/>
          <w:bCs/>
          <w:sz w:val="28"/>
          <w:szCs w:val="28"/>
        </w:rPr>
        <w:t>и других индивидуальных хозяйств граждан</w:t>
      </w:r>
    </w:p>
    <w:p w:rsidR="002433EE" w:rsidRPr="001E3891" w:rsidRDefault="002433EE" w:rsidP="005268DF">
      <w:pPr>
        <w:jc w:val="center"/>
        <w:rPr>
          <w:rFonts w:ascii="Times New Roman" w:hAnsi="Times New Roman" w:cs="Times New Roman"/>
          <w:b/>
          <w:bCs/>
        </w:rPr>
      </w:pPr>
    </w:p>
    <w:p w:rsidR="002433EE" w:rsidRPr="001E3891" w:rsidRDefault="002433EE" w:rsidP="005268DF">
      <w:pPr>
        <w:jc w:val="center"/>
        <w:rPr>
          <w:rFonts w:ascii="Times New Roman" w:hAnsi="Times New Roman" w:cs="Times New Roman"/>
          <w:b/>
          <w:bCs/>
        </w:rPr>
      </w:pPr>
    </w:p>
    <w:p w:rsidR="002433EE" w:rsidRPr="001E3891" w:rsidRDefault="002433EE" w:rsidP="00A4377D">
      <w:pPr>
        <w:pStyle w:val="Heading1"/>
        <w:numPr>
          <w:ilvl w:val="0"/>
          <w:numId w:val="39"/>
        </w:numPr>
        <w:spacing w:before="120" w:after="120"/>
        <w:ind w:left="714" w:hanging="357"/>
        <w:jc w:val="center"/>
        <w:rPr>
          <w:rFonts w:ascii="Times New Roman" w:hAnsi="Times New Roman" w:cs="Times New Roman"/>
          <w:color w:val="auto"/>
          <w:sz w:val="32"/>
          <w:szCs w:val="32"/>
          <w:lang w:val="en-US"/>
        </w:rPr>
      </w:pPr>
      <w:bookmarkStart w:id="0" w:name="_Toc530646922"/>
      <w:bookmarkStart w:id="1" w:name="_Toc530647241"/>
      <w:bookmarkStart w:id="2" w:name="_Toc533600379"/>
      <w:r w:rsidRPr="001E3891">
        <w:rPr>
          <w:rFonts w:ascii="Times New Roman" w:hAnsi="Times New Roman" w:cs="Times New Roman"/>
          <w:color w:val="auto"/>
          <w:sz w:val="32"/>
          <w:szCs w:val="32"/>
        </w:rPr>
        <w:t>Цели и задачи обследования</w:t>
      </w:r>
      <w:bookmarkEnd w:id="0"/>
      <w:bookmarkEnd w:id="1"/>
      <w:bookmarkEnd w:id="2"/>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 xml:space="preserve">Выборочное обследование сельскохозяйственной деятельности личных подсобных хозяйств и других индивидуальных хозяйств граждан (далее </w:t>
      </w:r>
      <w:r w:rsidRPr="005268DF">
        <w:rPr>
          <w:rFonts w:ascii="Times New Roman" w:hAnsi="Times New Roman" w:cs="Times New Roman"/>
          <w:sz w:val="28"/>
          <w:szCs w:val="28"/>
        </w:rPr>
        <w:br/>
        <w:t>– личные подсобные хозяйства) организуется в целях получения официальной статистической информации о производстве сельскохозяйственной продукции (в натуральном выражении), расходе кормов скоту и птице, реализации продукции собственного производства, расходах на оплату услуг наемным работникам.</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Выборочное обследование сельскохозяйственной деятельности личных подсобных проводится в соответствии с Производственным планом Росстата.</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 xml:space="preserve">Задачей проведения выборочного обследования сельскохозяйственной деятельности личных подсобных хозяйств является получение официальной статистической информации о производстве продуктов растениеводства </w:t>
      </w:r>
      <w:r w:rsidRPr="005268DF">
        <w:rPr>
          <w:rFonts w:ascii="Times New Roman" w:hAnsi="Times New Roman" w:cs="Times New Roman"/>
          <w:sz w:val="28"/>
          <w:szCs w:val="28"/>
        </w:rPr>
        <w:br/>
        <w:t>и животноводства, расходе кормов скоту и птице, продаже продукции собственного производства, расходах на оплату услуг наемным работникам.</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 xml:space="preserve">Уровень представительности результатов обследования – в целом </w:t>
      </w:r>
      <w:r w:rsidRPr="005268DF">
        <w:rPr>
          <w:rFonts w:ascii="Times New Roman" w:hAnsi="Times New Roman" w:cs="Times New Roman"/>
          <w:sz w:val="28"/>
          <w:szCs w:val="28"/>
        </w:rPr>
        <w:br/>
        <w:t>по Российской Федерации, субъектам Российской Федерации.</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Результаты выборочного обследования сельскохозяйственной деятельности личных подсобных хозяйств предназначены для получения полной информации о состоянии сельскохозяйственного производства, объемах реализации сельскохозяйственной продукции всеми сельхозпроизводителями; для разработки балансов продовольственных ресурсов, фондов личного потребления продуктов питания; использования при расчетах выпуска, промежуточного потребления и добавленной стоимости сельского хозяйства; использования в качестве информационного источника при формировании статистической информации о среднемесячной начисленной заработной плате наемных работников.</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 xml:space="preserve">Основные методологические и организационные положения </w:t>
      </w:r>
      <w:r w:rsidRPr="005268DF">
        <w:rPr>
          <w:rFonts w:ascii="Times New Roman" w:hAnsi="Times New Roman" w:cs="Times New Roman"/>
          <w:sz w:val="28"/>
          <w:szCs w:val="28"/>
        </w:rPr>
        <w:br/>
        <w:t xml:space="preserve">по проведению выборочного обследования сельскохозяйственной деятельности личных подсобных хозяйств (далее – Основные методологические </w:t>
      </w:r>
      <w:r w:rsidRPr="005268DF">
        <w:rPr>
          <w:rFonts w:ascii="Times New Roman" w:hAnsi="Times New Roman" w:cs="Times New Roman"/>
          <w:sz w:val="28"/>
          <w:szCs w:val="28"/>
        </w:rPr>
        <w:br/>
        <w:t xml:space="preserve">и организационные положения) являются основным документом </w:t>
      </w:r>
      <w:r w:rsidRPr="005268DF">
        <w:rPr>
          <w:rFonts w:ascii="Times New Roman" w:hAnsi="Times New Roman" w:cs="Times New Roman"/>
          <w:sz w:val="28"/>
          <w:szCs w:val="28"/>
        </w:rPr>
        <w:br/>
        <w:t xml:space="preserve">по организации и проведению выборочного обследования, итоги которого используются при формировании официальной статистической информации </w:t>
      </w:r>
      <w:r w:rsidRPr="005268DF">
        <w:rPr>
          <w:rFonts w:ascii="Times New Roman" w:hAnsi="Times New Roman" w:cs="Times New Roman"/>
          <w:sz w:val="28"/>
          <w:szCs w:val="28"/>
        </w:rPr>
        <w:br/>
        <w:t>по сельскому хозяйству.</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Основные методологические и организационные положения включают:</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 xml:space="preserve">программу обследования (форма федерального статистического наблюдения № 2 «Сведения о производстве сельскохозяйственной продукции </w:t>
      </w:r>
      <w:r w:rsidRPr="005268DF">
        <w:rPr>
          <w:rFonts w:ascii="Times New Roman" w:hAnsi="Times New Roman" w:cs="Times New Roman"/>
          <w:sz w:val="28"/>
          <w:szCs w:val="28"/>
        </w:rPr>
        <w:br/>
        <w:t xml:space="preserve">в личных подсобных и других индивидуальных хозяйствах граждан») (далее </w:t>
      </w:r>
      <w:r w:rsidRPr="005268DF">
        <w:rPr>
          <w:rFonts w:ascii="Times New Roman" w:hAnsi="Times New Roman" w:cs="Times New Roman"/>
          <w:sz w:val="28"/>
          <w:szCs w:val="28"/>
        </w:rPr>
        <w:br/>
        <w:t>– бланк формы № 2);</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программу итогов выборочного обследования (макеты таблиц);</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 xml:space="preserve">инструктивные материалы (в том числе инструкции, указания, разъяснения, инструктивные письма Росстата и Минэкономразвития России </w:t>
      </w:r>
      <w:r w:rsidRPr="005268DF">
        <w:rPr>
          <w:rFonts w:ascii="Times New Roman" w:hAnsi="Times New Roman" w:cs="Times New Roman"/>
          <w:sz w:val="28"/>
          <w:szCs w:val="28"/>
        </w:rPr>
        <w:br/>
        <w:t>по вопросам выборочного обследования) по выполнению подготовительных мероприятий; по проведению выборочного обследования и заполнению бланка формы № 2; по контролю полноты и качества сбора данных; по обработке материалов обследования и подведению его итогов;</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экономические описания для доработки программных средств автоматизации процессов подготовки, проведения выборочного обследования, обработки и подведения его итогов.</w:t>
      </w:r>
    </w:p>
    <w:p w:rsidR="002433EE" w:rsidRPr="001E3891" w:rsidRDefault="002433EE" w:rsidP="00B34AE5">
      <w:pPr>
        <w:pStyle w:val="Heading1"/>
        <w:numPr>
          <w:ilvl w:val="0"/>
          <w:numId w:val="39"/>
        </w:numPr>
        <w:spacing w:before="240"/>
        <w:ind w:left="714" w:hanging="357"/>
        <w:jc w:val="center"/>
        <w:rPr>
          <w:rFonts w:ascii="Times New Roman" w:hAnsi="Times New Roman" w:cs="Times New Roman"/>
          <w:color w:val="auto"/>
          <w:sz w:val="32"/>
          <w:szCs w:val="32"/>
        </w:rPr>
      </w:pPr>
      <w:bookmarkStart w:id="3" w:name="_Toc530646924"/>
      <w:bookmarkStart w:id="4" w:name="_Toc530647243"/>
      <w:bookmarkStart w:id="5" w:name="_Toc533600381"/>
      <w:r w:rsidRPr="001E3891">
        <w:rPr>
          <w:rFonts w:ascii="Times New Roman" w:hAnsi="Times New Roman" w:cs="Times New Roman"/>
          <w:color w:val="auto"/>
          <w:sz w:val="32"/>
          <w:szCs w:val="32"/>
        </w:rPr>
        <w:t xml:space="preserve">Основные методологические положения </w:t>
      </w:r>
      <w:r w:rsidRPr="001E3891">
        <w:rPr>
          <w:rFonts w:ascii="Times New Roman" w:hAnsi="Times New Roman" w:cs="Times New Roman"/>
          <w:color w:val="auto"/>
          <w:sz w:val="32"/>
          <w:szCs w:val="32"/>
        </w:rPr>
        <w:br/>
        <w:t>проведения обследования</w:t>
      </w:r>
      <w:bookmarkEnd w:id="3"/>
      <w:bookmarkEnd w:id="4"/>
      <w:bookmarkEnd w:id="5"/>
    </w:p>
    <w:p w:rsidR="002433EE" w:rsidRPr="001E3891" w:rsidRDefault="002433EE" w:rsidP="00066B6B">
      <w:pPr>
        <w:pStyle w:val="Heading2"/>
        <w:numPr>
          <w:ilvl w:val="1"/>
          <w:numId w:val="39"/>
        </w:numPr>
        <w:spacing w:before="120" w:after="120"/>
        <w:ind w:left="1134"/>
        <w:rPr>
          <w:b/>
          <w:bCs/>
        </w:rPr>
      </w:pPr>
      <w:bookmarkStart w:id="6" w:name="_Toc530646925"/>
      <w:bookmarkStart w:id="7" w:name="_Toc530647244"/>
      <w:bookmarkStart w:id="8" w:name="_Toc533600382"/>
      <w:r w:rsidRPr="001E3891">
        <w:rPr>
          <w:b/>
          <w:bCs/>
        </w:rPr>
        <w:t>Общие положения</w:t>
      </w:r>
      <w:bookmarkEnd w:id="6"/>
      <w:bookmarkEnd w:id="7"/>
      <w:bookmarkEnd w:id="8"/>
    </w:p>
    <w:p w:rsidR="002433EE" w:rsidRPr="001E3891" w:rsidRDefault="002433EE" w:rsidP="005268D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Выборочное обследование сельскохозяйственной деятельности личных подсобных хозяйств основывается на непосредственном опросе (интервьюировании) членов личных подсобных хозяйств и строится </w:t>
      </w:r>
      <w:r>
        <w:rPr>
          <w:rFonts w:ascii="Times New Roman" w:hAnsi="Times New Roman" w:cs="Times New Roman"/>
          <w:sz w:val="28"/>
          <w:szCs w:val="28"/>
        </w:rPr>
        <w:br/>
      </w:r>
      <w:r w:rsidRPr="001E3891">
        <w:rPr>
          <w:rFonts w:ascii="Times New Roman" w:hAnsi="Times New Roman" w:cs="Times New Roman"/>
          <w:sz w:val="28"/>
          <w:szCs w:val="28"/>
        </w:rPr>
        <w:t>на принципах добровольного участия в нем отобранных хозяйств.</w:t>
      </w:r>
    </w:p>
    <w:p w:rsidR="002433EE" w:rsidRPr="001E3891" w:rsidRDefault="002433EE" w:rsidP="005268D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 связи с увеличением, начиная с 2019 года, охвата числа обследуемых личных подсобных хозяйств сельской местности в среднем по Российской Федерации </w:t>
      </w:r>
      <w:r w:rsidRPr="001E3891">
        <w:rPr>
          <w:rFonts w:ascii="Times New Roman" w:hAnsi="Times New Roman" w:cs="Times New Roman"/>
          <w:sz w:val="28"/>
          <w:szCs w:val="28"/>
        </w:rPr>
        <w:sym w:font="Symbol" w:char="F0BB"/>
      </w:r>
      <w:r w:rsidRPr="001E3891">
        <w:rPr>
          <w:rFonts w:ascii="Times New Roman" w:hAnsi="Times New Roman" w:cs="Times New Roman"/>
          <w:sz w:val="28"/>
          <w:szCs w:val="28"/>
        </w:rPr>
        <w:t xml:space="preserve"> 0,6</w:t>
      </w:r>
      <w:r>
        <w:rPr>
          <w:rFonts w:ascii="Times New Roman" w:hAnsi="Times New Roman" w:cs="Times New Roman"/>
          <w:sz w:val="28"/>
          <w:szCs w:val="28"/>
        </w:rPr>
        <w:t xml:space="preserve"> </w:t>
      </w:r>
      <w:r w:rsidRPr="001E3891">
        <w:rPr>
          <w:rFonts w:ascii="Times New Roman" w:hAnsi="Times New Roman" w:cs="Times New Roman"/>
          <w:sz w:val="28"/>
          <w:szCs w:val="28"/>
        </w:rPr>
        <w:t>% от общего числа личных подсобных хозяйств (81,7 тыс. хозяйств, дифференцировано по субъектам Российской Федерации), обследование осуществляется с периодичностью 7 раз в год.</w:t>
      </w:r>
    </w:p>
    <w:p w:rsidR="002433EE" w:rsidRPr="001E3891" w:rsidRDefault="002433EE" w:rsidP="005268D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Обследование проводится в соответствии с </w:t>
      </w:r>
      <w:r>
        <w:rPr>
          <w:rFonts w:ascii="Times New Roman" w:hAnsi="Times New Roman" w:cs="Times New Roman"/>
          <w:sz w:val="28"/>
          <w:szCs w:val="28"/>
        </w:rPr>
        <w:t>бланком формы № 2</w:t>
      </w:r>
      <w:r w:rsidRPr="001E3891">
        <w:rPr>
          <w:rFonts w:ascii="Times New Roman" w:hAnsi="Times New Roman" w:cs="Times New Roman"/>
          <w:sz w:val="28"/>
          <w:szCs w:val="28"/>
        </w:rPr>
        <w:t>, утвержденн</w:t>
      </w:r>
      <w:r>
        <w:rPr>
          <w:rFonts w:ascii="Times New Roman" w:hAnsi="Times New Roman" w:cs="Times New Roman"/>
          <w:sz w:val="28"/>
          <w:szCs w:val="28"/>
        </w:rPr>
        <w:t>ым</w:t>
      </w:r>
      <w:r w:rsidRPr="001E3891">
        <w:rPr>
          <w:rFonts w:ascii="Times New Roman" w:hAnsi="Times New Roman" w:cs="Times New Roman"/>
          <w:sz w:val="28"/>
          <w:szCs w:val="28"/>
        </w:rPr>
        <w:t xml:space="preserve"> приказом Росстата.</w:t>
      </w:r>
    </w:p>
    <w:p w:rsidR="002433EE" w:rsidRPr="001E3891" w:rsidRDefault="002433EE" w:rsidP="005268D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Сбор первичных статистических данных осуществляется интервьюерами – физическими лицами, привлекаемыми для выполнения таких работ </w:t>
      </w:r>
      <w:r>
        <w:rPr>
          <w:rFonts w:ascii="Times New Roman" w:hAnsi="Times New Roman" w:cs="Times New Roman"/>
          <w:sz w:val="28"/>
          <w:szCs w:val="28"/>
        </w:rPr>
        <w:br/>
      </w:r>
      <w:r w:rsidRPr="001E3891">
        <w:rPr>
          <w:rFonts w:ascii="Times New Roman" w:hAnsi="Times New Roman" w:cs="Times New Roman"/>
          <w:sz w:val="28"/>
          <w:szCs w:val="28"/>
        </w:rPr>
        <w:t xml:space="preserve">на контрактной основе в соответствии с Федеральным законом от 5 апреля </w:t>
      </w:r>
      <w:r>
        <w:rPr>
          <w:rFonts w:ascii="Times New Roman" w:hAnsi="Times New Roman" w:cs="Times New Roman"/>
          <w:sz w:val="28"/>
          <w:szCs w:val="28"/>
        </w:rPr>
        <w:br/>
      </w:r>
      <w:r w:rsidRPr="001E3891">
        <w:rPr>
          <w:rFonts w:ascii="Times New Roman" w:hAnsi="Times New Roman" w:cs="Times New Roman"/>
          <w:sz w:val="28"/>
          <w:szCs w:val="28"/>
        </w:rPr>
        <w:t>2013 г. № 44-ФЗ «О контрактной системе в сфере закупок товаров, работ, услуг для обеспечения государственных и муниципальных нужд» и иными нормативно-правовыми актами Российской Федерации.</w:t>
      </w:r>
    </w:p>
    <w:p w:rsidR="002433EE" w:rsidRPr="001E3891" w:rsidRDefault="002433EE" w:rsidP="000B79AF">
      <w:pPr>
        <w:pStyle w:val="Heading2"/>
        <w:numPr>
          <w:ilvl w:val="1"/>
          <w:numId w:val="39"/>
        </w:numPr>
        <w:spacing w:before="120" w:after="120"/>
        <w:ind w:left="1077"/>
        <w:rPr>
          <w:b/>
          <w:bCs/>
        </w:rPr>
      </w:pPr>
      <w:bookmarkStart w:id="9" w:name="_Toc530646926"/>
      <w:bookmarkStart w:id="10" w:name="_Toc530647245"/>
      <w:bookmarkStart w:id="11" w:name="_Toc533600383"/>
      <w:r w:rsidRPr="001E3891">
        <w:rPr>
          <w:b/>
          <w:bCs/>
        </w:rPr>
        <w:t>Единица обследования</w:t>
      </w:r>
      <w:bookmarkEnd w:id="9"/>
      <w:bookmarkEnd w:id="10"/>
      <w:bookmarkEnd w:id="11"/>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Единицей обследования при проведении выборочного статистического наблюдения является личное подсобное хозяйство.</w:t>
      </w:r>
      <w:r>
        <w:rPr>
          <w:rFonts w:ascii="Times New Roman" w:hAnsi="Times New Roman" w:cs="Times New Roman"/>
          <w:sz w:val="28"/>
          <w:szCs w:val="28"/>
        </w:rPr>
        <w:t xml:space="preserve"> </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Личное подсобное хозяйство</w:t>
      </w:r>
      <w:r w:rsidRPr="005268DF">
        <w:rPr>
          <w:rStyle w:val="FootnoteReference"/>
          <w:rFonts w:ascii="Times New Roman" w:hAnsi="Times New Roman" w:cs="Times New Roman"/>
          <w:sz w:val="28"/>
          <w:szCs w:val="28"/>
        </w:rPr>
        <w:footnoteReference w:id="1"/>
      </w:r>
      <w:r w:rsidRPr="005268DF">
        <w:rPr>
          <w:rFonts w:ascii="Times New Roman" w:hAnsi="Times New Roman" w:cs="Times New Roman"/>
          <w:sz w:val="28"/>
          <w:szCs w:val="28"/>
        </w:rPr>
        <w:t xml:space="preserve"> </w:t>
      </w:r>
      <w:r w:rsidRPr="005268DF">
        <w:rPr>
          <w:rFonts w:ascii="Times New Roman" w:hAnsi="Times New Roman" w:cs="Times New Roman"/>
          <w:sz w:val="20"/>
          <w:szCs w:val="20"/>
        </w:rPr>
        <w:t>–</w:t>
      </w:r>
      <w:r w:rsidRPr="005268DF">
        <w:rPr>
          <w:rFonts w:ascii="Times New Roman" w:hAnsi="Times New Roman" w:cs="Times New Roman"/>
          <w:sz w:val="28"/>
          <w:szCs w:val="28"/>
        </w:rPr>
        <w:t xml:space="preserve"> форма непредпринимательской деятельности по производству и переработке сельскохозяйственной продукции.</w:t>
      </w:r>
    </w:p>
    <w:p w:rsidR="002433EE" w:rsidRPr="005268DF" w:rsidRDefault="002433EE" w:rsidP="005268DF">
      <w:pPr>
        <w:ind w:firstLine="709"/>
        <w:jc w:val="both"/>
        <w:rPr>
          <w:rFonts w:ascii="Times New Roman" w:hAnsi="Times New Roman" w:cs="Times New Roman"/>
          <w:sz w:val="28"/>
          <w:szCs w:val="28"/>
        </w:rPr>
      </w:pPr>
      <w:bookmarkStart w:id="12" w:name="sub_300"/>
      <w:r w:rsidRPr="005268DF">
        <w:rPr>
          <w:rFonts w:ascii="Times New Roman" w:hAnsi="Times New Roman" w:cs="Times New Roman"/>
          <w:sz w:val="28"/>
          <w:szCs w:val="28"/>
        </w:rPr>
        <w:t xml:space="preserve">Личное подсобное хозяйство ведется гражданином или гражданином </w:t>
      </w:r>
      <w:r w:rsidRPr="005268DF">
        <w:rPr>
          <w:rFonts w:ascii="Times New Roman" w:hAnsi="Times New Roman" w:cs="Times New Roman"/>
          <w:sz w:val="28"/>
          <w:szCs w:val="28"/>
        </w:rPr>
        <w:br/>
        <w:t>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 xml:space="preserve">Граждане вправе осуществлять ведение личного подсобного хозяйства </w:t>
      </w:r>
      <w:r w:rsidRPr="005268DF">
        <w:rPr>
          <w:rFonts w:ascii="Times New Roman" w:hAnsi="Times New Roman" w:cs="Times New Roman"/>
          <w:sz w:val="28"/>
          <w:szCs w:val="28"/>
        </w:rPr>
        <w:br/>
        <w:t>с момента государственной регистрации прав на земельный участок. Регистрация личного подсобного хозяйства не требуется (статья 3 Федерального закона от 7 июля 2003 г. № 112-ФЗ «О личном подсобном хозяйстве»).</w:t>
      </w:r>
    </w:p>
    <w:bookmarkEnd w:id="12"/>
    <w:p w:rsidR="002433EE" w:rsidRPr="001E3891" w:rsidRDefault="002433EE" w:rsidP="000B79AF">
      <w:pPr>
        <w:pStyle w:val="Heading2"/>
        <w:numPr>
          <w:ilvl w:val="1"/>
          <w:numId w:val="39"/>
        </w:numPr>
        <w:spacing w:before="120" w:after="120"/>
        <w:ind w:left="1077"/>
        <w:rPr>
          <w:b/>
          <w:bCs/>
        </w:rPr>
      </w:pPr>
      <w:r w:rsidRPr="001E3891">
        <w:rPr>
          <w:b/>
          <w:bCs/>
        </w:rPr>
        <w:t xml:space="preserve"> </w:t>
      </w:r>
      <w:bookmarkStart w:id="13" w:name="_Toc530646927"/>
      <w:bookmarkStart w:id="14" w:name="_Toc530647246"/>
      <w:bookmarkStart w:id="15" w:name="_Toc533600384"/>
      <w:r w:rsidRPr="001E3891">
        <w:rPr>
          <w:b/>
          <w:bCs/>
        </w:rPr>
        <w:t>Применение выборочного метода</w:t>
      </w:r>
      <w:bookmarkEnd w:id="13"/>
      <w:bookmarkEnd w:id="14"/>
      <w:bookmarkEnd w:id="15"/>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Выборочное обследование сельскохозяйственной деятельности личных подсобных хозяйств сельской местности осуществляется на основе выборочного метода наблюдения во всех субъектах Российской Федерации.</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 xml:space="preserve">Основой формирования Генеральной совокупности личных подсобных хозяйств являются сведения, сформированные с использованием автоматизированной системы для подготовки, проведения, обработки материалов и получения итогов Всероссийской сельскохозяйственной переписи (АС ВСХП). </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Генеральная совокупность является базой данных о личных подсобных хозяйствах сельской местности – объектах федерального статистического наблюдения, сформированных на основе информационного фонда Всероссийской сельскохозяйственной переписи 2016 года.</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Основой для построения выборочной совокупности в ходе подготовки обследования служит массив данных – объекты, составляющие информационный фонд Генеральной совокупности, имеющие посевные площади и/или поголовье сельскохозяйственных животных и/или площади многолетних насаждений.</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 xml:space="preserve">Объем выборочной совокупности устанавливается дифференцировано для каждого субъекта Российской Федерации. Определяется в зависимости </w:t>
      </w:r>
      <w:r w:rsidRPr="005268DF">
        <w:rPr>
          <w:rFonts w:ascii="Times New Roman" w:hAnsi="Times New Roman" w:cs="Times New Roman"/>
          <w:sz w:val="28"/>
          <w:szCs w:val="28"/>
        </w:rPr>
        <w:br/>
        <w:t xml:space="preserve">от общего числа личных подсобных хозяйств в субъекте Российской Федерации. </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При формировании выборочной совокупности конечной единицей отбора является личное подсобное хозяйство.</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К личным подсобным и другим индивидуальным хозяйствам граждан относятся</w:t>
      </w:r>
      <w:r w:rsidRPr="005268DF">
        <w:rPr>
          <w:rStyle w:val="FootnoteReference"/>
          <w:rFonts w:ascii="Times New Roman" w:hAnsi="Times New Roman" w:cs="Times New Roman"/>
          <w:sz w:val="28"/>
          <w:szCs w:val="28"/>
        </w:rPr>
        <w:footnoteReference w:id="2"/>
      </w:r>
      <w:r w:rsidRPr="005268DF">
        <w:rPr>
          <w:rFonts w:ascii="Times New Roman" w:hAnsi="Times New Roman" w:cs="Times New Roman"/>
          <w:sz w:val="28"/>
          <w:szCs w:val="28"/>
        </w:rPr>
        <w:t>: личные подсобные хозяйства; граждане, имеющие земельные участки для индивидуального жилищного строительства</w:t>
      </w:r>
      <w:r w:rsidRPr="005268DF">
        <w:rPr>
          <w:rFonts w:ascii="Times New Roman" w:hAnsi="Times New Roman" w:cs="Times New Roman"/>
          <w:sz w:val="28"/>
          <w:szCs w:val="28"/>
          <w:vertAlign w:val="superscript"/>
        </w:rPr>
        <w:footnoteReference w:id="3"/>
      </w:r>
      <w:r w:rsidRPr="005268DF">
        <w:rPr>
          <w:rFonts w:ascii="Times New Roman" w:hAnsi="Times New Roman" w:cs="Times New Roman"/>
          <w:sz w:val="28"/>
          <w:szCs w:val="28"/>
        </w:rPr>
        <w:t xml:space="preserve">; граждане, имеющие земельные участки (садовые, огородные, дачные и другие), </w:t>
      </w:r>
      <w:r w:rsidRPr="005268DF">
        <w:rPr>
          <w:rFonts w:ascii="Times New Roman" w:hAnsi="Times New Roman" w:cs="Times New Roman"/>
          <w:sz w:val="28"/>
          <w:szCs w:val="28"/>
        </w:rPr>
        <w:br/>
        <w:t xml:space="preserve">не входящие в объединения; граждане, не имеющие земли, но имеющие сельскохозяйственных животных. </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 xml:space="preserve">Формирование выборочной совокупности личных подсобных хозяйств осуществляется на основе принципов случайного отбора. Порядок отбора </w:t>
      </w:r>
      <w:r w:rsidRPr="005268DF">
        <w:rPr>
          <w:rFonts w:ascii="Times New Roman" w:hAnsi="Times New Roman" w:cs="Times New Roman"/>
          <w:sz w:val="28"/>
          <w:szCs w:val="28"/>
        </w:rPr>
        <w:br/>
        <w:t xml:space="preserve">и распространения итогов обследования на генеральную совокупность определяется соответствующей научно-методологической разработкой </w:t>
      </w:r>
      <w:r w:rsidRPr="005268DF">
        <w:rPr>
          <w:rFonts w:ascii="Times New Roman" w:hAnsi="Times New Roman" w:cs="Times New Roman"/>
          <w:sz w:val="28"/>
          <w:szCs w:val="28"/>
        </w:rPr>
        <w:br/>
        <w:t>и методическими указаниями по проведению выборочного статистического наблюдения за сельскохозяйственной деятельностью личных подсобных хозяйств.</w:t>
      </w:r>
    </w:p>
    <w:p w:rsidR="002433EE" w:rsidRPr="005268DF" w:rsidRDefault="002433EE" w:rsidP="005268DF">
      <w:pPr>
        <w:ind w:firstLine="709"/>
        <w:jc w:val="both"/>
        <w:rPr>
          <w:rFonts w:ascii="Times New Roman" w:hAnsi="Times New Roman" w:cs="Times New Roman"/>
          <w:sz w:val="28"/>
          <w:szCs w:val="28"/>
        </w:rPr>
      </w:pPr>
      <w:r w:rsidRPr="005268DF">
        <w:rPr>
          <w:rFonts w:ascii="Times New Roman" w:hAnsi="Times New Roman" w:cs="Times New Roman"/>
          <w:sz w:val="28"/>
          <w:szCs w:val="28"/>
        </w:rPr>
        <w:t>При формировании итогов обследования его результаты распространяются на все личные подсобные хозяйства, согласно специально разработанной и утвержденной методологии.</w:t>
      </w:r>
    </w:p>
    <w:p w:rsidR="002433EE" w:rsidRPr="001E3891" w:rsidRDefault="002433EE" w:rsidP="000B79AF">
      <w:pPr>
        <w:pStyle w:val="Heading2"/>
        <w:numPr>
          <w:ilvl w:val="1"/>
          <w:numId w:val="39"/>
        </w:numPr>
        <w:spacing w:before="120" w:after="120"/>
        <w:ind w:left="1077"/>
        <w:rPr>
          <w:b/>
          <w:bCs/>
        </w:rPr>
      </w:pPr>
      <w:bookmarkStart w:id="16" w:name="_Toc530646928"/>
      <w:bookmarkStart w:id="17" w:name="_Toc530647247"/>
      <w:bookmarkStart w:id="18" w:name="_Toc533600385"/>
      <w:r w:rsidRPr="001E3891">
        <w:rPr>
          <w:b/>
          <w:bCs/>
        </w:rPr>
        <w:t>Метод сбора сведений при проведении обследования</w:t>
      </w:r>
      <w:bookmarkEnd w:id="16"/>
      <w:bookmarkEnd w:id="17"/>
      <w:bookmarkEnd w:id="18"/>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Обследование основывается на непосредственном опросе (интервьюировании) членов личных подсобных хозяйств</w:t>
      </w:r>
      <w:r w:rsidRPr="000B79AF">
        <w:rPr>
          <w:rStyle w:val="FootnoteReference"/>
          <w:rFonts w:ascii="Times New Roman" w:hAnsi="Times New Roman" w:cs="Times New Roman"/>
          <w:sz w:val="28"/>
          <w:szCs w:val="28"/>
        </w:rPr>
        <w:footnoteReference w:id="4"/>
      </w:r>
      <w:r w:rsidRPr="000B79AF">
        <w:rPr>
          <w:rFonts w:ascii="Times New Roman" w:hAnsi="Times New Roman" w:cs="Times New Roman"/>
          <w:sz w:val="28"/>
          <w:szCs w:val="28"/>
        </w:rPr>
        <w:t xml:space="preserve"> и строится </w:t>
      </w:r>
      <w:r w:rsidRPr="000B79AF">
        <w:rPr>
          <w:rFonts w:ascii="Times New Roman" w:hAnsi="Times New Roman" w:cs="Times New Roman"/>
          <w:sz w:val="28"/>
          <w:szCs w:val="28"/>
        </w:rPr>
        <w:br/>
        <w:t>на принципах добровольного участия в нем отобранных хозяйств.</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 xml:space="preserve">Настоящими Основными методологическими и организационными положениями определены следующие категории лиц, привлекаемые </w:t>
      </w:r>
      <w:r w:rsidRPr="000B79AF">
        <w:rPr>
          <w:rFonts w:ascii="Times New Roman" w:hAnsi="Times New Roman" w:cs="Times New Roman"/>
          <w:sz w:val="28"/>
          <w:szCs w:val="28"/>
        </w:rPr>
        <w:br/>
        <w:t>на договорной основе в соответствии с законодательством Российской Федерации к выполнению работ, связанных с проведением выборочного обследования сельскохозяйственной деятельности личных подсобных хозяйств: инструктор территориального уровня, интервьюер, специалист территориального уровня.</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 xml:space="preserve">Опросы респондентов проводятся специально обученными лицами </w:t>
      </w:r>
      <w:r w:rsidRPr="000B79AF">
        <w:rPr>
          <w:rFonts w:ascii="Times New Roman" w:hAnsi="Times New Roman" w:cs="Times New Roman"/>
          <w:sz w:val="28"/>
          <w:szCs w:val="28"/>
        </w:rPr>
        <w:br/>
        <w:t>– интервьюерами, на основании бланка формы № 2 (заполненном на бумажном носителе и/или в электронной форме), содержащем конкретные формулировки вопросов и указания по его заполнению.</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Опросы респондентов и заполнение формы производятся интервьюерами со слов респондентов и без предъявления каких-либо документов, подтверждающих правильность ответов.</w:t>
      </w:r>
    </w:p>
    <w:p w:rsidR="002433EE" w:rsidRPr="000B79AF" w:rsidRDefault="002433EE" w:rsidP="000B79AF">
      <w:pPr>
        <w:ind w:firstLine="709"/>
        <w:jc w:val="both"/>
        <w:rPr>
          <w:rFonts w:ascii="Times New Roman" w:hAnsi="Times New Roman" w:cs="Times New Roman"/>
          <w:b/>
          <w:bCs/>
          <w:sz w:val="28"/>
          <w:szCs w:val="28"/>
        </w:rPr>
      </w:pPr>
      <w:r w:rsidRPr="000B79AF">
        <w:rPr>
          <w:rFonts w:ascii="Times New Roman" w:hAnsi="Times New Roman" w:cs="Times New Roman"/>
          <w:sz w:val="28"/>
          <w:szCs w:val="28"/>
        </w:rPr>
        <w:t xml:space="preserve">Первичные статистические данные, полученные от респондентов </w:t>
      </w:r>
      <w:r w:rsidRPr="000B79AF">
        <w:rPr>
          <w:rFonts w:ascii="Times New Roman" w:hAnsi="Times New Roman" w:cs="Times New Roman"/>
          <w:sz w:val="28"/>
          <w:szCs w:val="28"/>
        </w:rPr>
        <w:br/>
        <w:t>и записанные интервьюером, являются информацией ограниченного доступа, не подлежат</w:t>
      </w:r>
      <w:r w:rsidRPr="000B79AF">
        <w:rPr>
          <w:rFonts w:ascii="Times New Roman" w:hAnsi="Times New Roman" w:cs="Times New Roman"/>
        </w:rPr>
        <w:t xml:space="preserve"> </w:t>
      </w:r>
      <w:r w:rsidRPr="000B79AF">
        <w:rPr>
          <w:rFonts w:ascii="Times New Roman" w:hAnsi="Times New Roman" w:cs="Times New Roman"/>
          <w:sz w:val="28"/>
          <w:szCs w:val="28"/>
        </w:rPr>
        <w:t xml:space="preserve">разглашению (распространению и (или) предоставлению) </w:t>
      </w:r>
      <w:r w:rsidRPr="000B79AF">
        <w:rPr>
          <w:rFonts w:ascii="Times New Roman" w:hAnsi="Times New Roman" w:cs="Times New Roman"/>
          <w:sz w:val="28"/>
          <w:szCs w:val="28"/>
        </w:rPr>
        <w:br/>
        <w:t>и используются только в целях формирования официальной статистической информации.</w:t>
      </w:r>
    </w:p>
    <w:p w:rsidR="002433EE" w:rsidRPr="001E3891" w:rsidRDefault="002433EE" w:rsidP="000B79AF">
      <w:pPr>
        <w:pStyle w:val="Heading2"/>
        <w:numPr>
          <w:ilvl w:val="1"/>
          <w:numId w:val="39"/>
        </w:numPr>
        <w:spacing w:before="120" w:after="120"/>
        <w:ind w:left="1077"/>
        <w:rPr>
          <w:b/>
          <w:bCs/>
        </w:rPr>
      </w:pPr>
      <w:bookmarkStart w:id="19" w:name="_Toc530646929"/>
      <w:bookmarkStart w:id="20" w:name="_Toc530647248"/>
      <w:bookmarkStart w:id="21" w:name="_Toc533600386"/>
      <w:r w:rsidRPr="001E3891">
        <w:rPr>
          <w:b/>
          <w:bCs/>
        </w:rPr>
        <w:t>Программа обследования (первичные статистические данные, собираемые от респондентов)</w:t>
      </w:r>
      <w:bookmarkEnd w:id="19"/>
      <w:bookmarkEnd w:id="20"/>
      <w:bookmarkEnd w:id="21"/>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 xml:space="preserve">Программа выборочного обследования представлена формой № 2 </w:t>
      </w:r>
      <w:r w:rsidRPr="000B79AF">
        <w:rPr>
          <w:rFonts w:ascii="Times New Roman" w:hAnsi="Times New Roman" w:cs="Times New Roman"/>
          <w:sz w:val="28"/>
          <w:szCs w:val="28"/>
        </w:rPr>
        <w:br/>
        <w:t xml:space="preserve">(на бумажном носителе и в электронной форме), и состоит из вопросов позволяющих получить сведения о состоянии сельскохозяйственного производства, объемах реализации сельскохозяйственной продукции собственного производства, расходах на оплату услуг наемным работникам. </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По перечню единиц обследования (личных подсобных хозяйств), подлежащих опросу в ходе проведения обследования в соответствии с его целями и задачами, осуществляется сбор сведений (первичных статистических данных) по бланку формы № 2.</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 xml:space="preserve">Бланк формы № 2 в электронной форме включает средства </w:t>
      </w:r>
      <w:r w:rsidRPr="000B79AF">
        <w:rPr>
          <w:rFonts w:ascii="Times New Roman" w:hAnsi="Times New Roman" w:cs="Times New Roman"/>
          <w:sz w:val="28"/>
          <w:szCs w:val="28"/>
        </w:rPr>
        <w:br/>
        <w:t xml:space="preserve">для заполнения ответов на вопросы Программы выборочного обследования </w:t>
      </w:r>
      <w:r w:rsidRPr="000B79AF">
        <w:rPr>
          <w:rFonts w:ascii="Times New Roman" w:hAnsi="Times New Roman" w:cs="Times New Roman"/>
          <w:sz w:val="28"/>
          <w:szCs w:val="28"/>
        </w:rPr>
        <w:br/>
        <w:t>и формально-логического контроля ответов, и содержит следующие первичные статистические данные, по которым собирается информация:</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о земельных участках, находящихся в пользовании хозяйства: приусадебном, полевом, кормовых угодьях; об общей площади земли, в том числе по видам использования: под огород, сад, газон и декоративные насаждения, кормовые угодья, постройки, сооружения, дорожки и другие;</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о посевных и убранных площадях (по видам сельскохозяйственных культур), сборе урожая сельскохозяйственных культур (по видам);</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о площади, количестве и сборе урожая многолетних насаждений, ягодных культур и винограда (по видам);</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о выходе продукции животноводства: поголовье сельскохозяйственных животных (по видам), производстве молока, шерсти, яиц, меда, забое и продаже скота (в головах), выходе мяса, сала, субпродуктов;</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о расходе кормов скоту и птице: по видам сельскохозяйственных животных и видам кормов;</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 xml:space="preserve">о продаже продукции собственного производства: по видам продукции </w:t>
      </w:r>
      <w:r>
        <w:rPr>
          <w:rFonts w:ascii="Times New Roman" w:hAnsi="Times New Roman" w:cs="Times New Roman"/>
          <w:sz w:val="28"/>
          <w:szCs w:val="28"/>
        </w:rPr>
        <w:br/>
      </w:r>
      <w:r w:rsidRPr="000B79AF">
        <w:rPr>
          <w:rFonts w:ascii="Times New Roman" w:hAnsi="Times New Roman" w:cs="Times New Roman"/>
          <w:sz w:val="28"/>
          <w:szCs w:val="28"/>
        </w:rPr>
        <w:t>(в натуральном выражении), направлениям продаж (всего; за пределы республики (в составе Российской Федерации), края, области, автономного округа; перерабатывающим предприятиям, потребкооперации, организациям оптовой торговли); объемах реализованной продукции в денежном выражении, запасах;</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о движении скота, птицы и пчел (по видам сельскохозяйственных животных): наличие на начало и конец года, поступление скота (приплод, покупка, в том числе на сумму, рублей), выбытие скота (продажа, в том числе на сумму (рублей), пало, пропало, всего забито или продано для убоя);</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о расходах на приобретение промышленных продуктов и оплату производственных услуг: по видам расходов в рублях;</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о расходах на оплату услуг наемным лицам: по видам экономической деятельности, включая информацию о количестве привлекаемых лиц, продолжительности их работы и сумме оплаты.</w:t>
      </w:r>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 xml:space="preserve">Разработка и утверждение бланка формы № 2 с указаниями </w:t>
      </w:r>
      <w:r w:rsidRPr="000B79AF">
        <w:rPr>
          <w:rFonts w:ascii="Times New Roman" w:hAnsi="Times New Roman" w:cs="Times New Roman"/>
          <w:sz w:val="28"/>
          <w:szCs w:val="28"/>
        </w:rPr>
        <w:br/>
        <w:t xml:space="preserve">по заполнению осуществляются Росстатом в порядке, установленном </w:t>
      </w:r>
      <w:r w:rsidRPr="000B79AF">
        <w:rPr>
          <w:rFonts w:ascii="Times New Roman" w:hAnsi="Times New Roman" w:cs="Times New Roman"/>
          <w:sz w:val="28"/>
          <w:szCs w:val="28"/>
        </w:rPr>
        <w:br/>
        <w:t xml:space="preserve">для утверждения форм федерального статистического наблюдения и указаний </w:t>
      </w:r>
      <w:r w:rsidRPr="000B79AF">
        <w:rPr>
          <w:rFonts w:ascii="Times New Roman" w:hAnsi="Times New Roman" w:cs="Times New Roman"/>
          <w:sz w:val="28"/>
          <w:szCs w:val="28"/>
        </w:rPr>
        <w:br/>
        <w:t>по их заполнению.</w:t>
      </w:r>
    </w:p>
    <w:p w:rsidR="002433EE" w:rsidRPr="001E3891" w:rsidRDefault="002433EE" w:rsidP="00123268">
      <w:pPr>
        <w:pStyle w:val="Heading2"/>
        <w:numPr>
          <w:ilvl w:val="1"/>
          <w:numId w:val="39"/>
        </w:numPr>
        <w:spacing w:before="120"/>
        <w:ind w:left="1077"/>
        <w:rPr>
          <w:b/>
          <w:bCs/>
        </w:rPr>
      </w:pPr>
      <w:bookmarkStart w:id="22" w:name="_Toc530646930"/>
      <w:bookmarkStart w:id="23" w:name="_Toc530647249"/>
      <w:bookmarkStart w:id="24" w:name="_Toc533600387"/>
      <w:r w:rsidRPr="001E3891">
        <w:rPr>
          <w:b/>
          <w:bCs/>
        </w:rPr>
        <w:t>Период проведения обследования</w:t>
      </w:r>
      <w:bookmarkEnd w:id="22"/>
      <w:bookmarkEnd w:id="23"/>
      <w:bookmarkEnd w:id="24"/>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Период проведения обследования – период времени, в течение которого осуществляется сбор сведений от респондентов, включая по возможности предварительный обход хозяйств или их обзвон для установления контактов </w:t>
      </w:r>
      <w:r>
        <w:rPr>
          <w:rFonts w:ascii="Times New Roman" w:hAnsi="Times New Roman" w:cs="Times New Roman"/>
          <w:sz w:val="28"/>
          <w:szCs w:val="28"/>
        </w:rPr>
        <w:br/>
      </w:r>
      <w:r w:rsidRPr="001E3891">
        <w:rPr>
          <w:rFonts w:ascii="Times New Roman" w:hAnsi="Times New Roman" w:cs="Times New Roman"/>
          <w:sz w:val="28"/>
          <w:szCs w:val="28"/>
        </w:rPr>
        <w:t>с респондентами (рекрутирование) и посещение хозяйств для опроса респондентов, и сдачу-приемку материалов, полученных в ходе обследования.</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Проведение обследования осуществляется в сроки, предусмотренные ежегодно утверждаемым Календарным планом подготовки, проведения </w:t>
      </w:r>
      <w:r>
        <w:rPr>
          <w:rFonts w:ascii="Times New Roman" w:hAnsi="Times New Roman" w:cs="Times New Roman"/>
          <w:sz w:val="28"/>
          <w:szCs w:val="28"/>
        </w:rPr>
        <w:br/>
      </w:r>
      <w:r w:rsidRPr="001E3891">
        <w:rPr>
          <w:rFonts w:ascii="Times New Roman" w:hAnsi="Times New Roman" w:cs="Times New Roman"/>
          <w:sz w:val="28"/>
          <w:szCs w:val="28"/>
        </w:rPr>
        <w:t>и обработки итогов выборочного обследования сельскохозяйственной деятельности личных подсобных и других индивидуальных хозяйств граждан.</w:t>
      </w:r>
    </w:p>
    <w:p w:rsidR="002433EE" w:rsidRPr="001E3891" w:rsidRDefault="002433EE" w:rsidP="00E80536">
      <w:pPr>
        <w:pStyle w:val="Heading1"/>
        <w:numPr>
          <w:ilvl w:val="0"/>
          <w:numId w:val="39"/>
        </w:numPr>
        <w:spacing w:before="240"/>
        <w:ind w:left="714" w:hanging="357"/>
        <w:jc w:val="center"/>
        <w:rPr>
          <w:rFonts w:ascii="Times New Roman" w:hAnsi="Times New Roman" w:cs="Times New Roman"/>
          <w:color w:val="auto"/>
          <w:sz w:val="32"/>
          <w:szCs w:val="32"/>
        </w:rPr>
      </w:pPr>
      <w:bookmarkStart w:id="25" w:name="_Toc530646931"/>
      <w:bookmarkStart w:id="26" w:name="_Toc530647250"/>
      <w:bookmarkStart w:id="27" w:name="_Toc533600388"/>
      <w:r w:rsidRPr="001E3891">
        <w:rPr>
          <w:rFonts w:ascii="Times New Roman" w:hAnsi="Times New Roman" w:cs="Times New Roman"/>
          <w:color w:val="auto"/>
          <w:sz w:val="32"/>
          <w:szCs w:val="32"/>
        </w:rPr>
        <w:t xml:space="preserve">Основные организационные положения </w:t>
      </w:r>
      <w:r w:rsidRPr="001E3891">
        <w:rPr>
          <w:rFonts w:ascii="Times New Roman" w:hAnsi="Times New Roman" w:cs="Times New Roman"/>
          <w:color w:val="auto"/>
          <w:sz w:val="32"/>
          <w:szCs w:val="32"/>
        </w:rPr>
        <w:br/>
        <w:t>подготовки и проведения обследования</w:t>
      </w:r>
      <w:bookmarkEnd w:id="25"/>
      <w:bookmarkEnd w:id="26"/>
      <w:bookmarkEnd w:id="27"/>
    </w:p>
    <w:p w:rsidR="002433EE" w:rsidRPr="001E3891" w:rsidRDefault="002433EE" w:rsidP="000B79AF">
      <w:pPr>
        <w:pStyle w:val="Heading2"/>
        <w:numPr>
          <w:ilvl w:val="1"/>
          <w:numId w:val="39"/>
        </w:numPr>
        <w:spacing w:before="120" w:after="120"/>
        <w:ind w:left="1077"/>
        <w:rPr>
          <w:rFonts w:cs="Times New Roman CYR"/>
        </w:rPr>
      </w:pPr>
      <w:bookmarkStart w:id="28" w:name="_Toc530646932"/>
      <w:bookmarkStart w:id="29" w:name="_Toc530647251"/>
      <w:bookmarkStart w:id="30" w:name="_Toc533600389"/>
      <w:r w:rsidRPr="001E3891">
        <w:rPr>
          <w:b/>
          <w:bCs/>
        </w:rPr>
        <w:t>Распределение функций по уровням управления</w:t>
      </w:r>
      <w:r w:rsidRPr="001E3891">
        <w:rPr>
          <w:b/>
          <w:bCs/>
        </w:rPr>
        <w:br/>
        <w:t>и организации работ</w:t>
      </w:r>
      <w:bookmarkEnd w:id="28"/>
      <w:bookmarkEnd w:id="29"/>
      <w:bookmarkEnd w:id="30"/>
    </w:p>
    <w:p w:rsidR="002433EE" w:rsidRPr="000B79AF" w:rsidRDefault="002433EE" w:rsidP="000B79AF">
      <w:pPr>
        <w:ind w:firstLine="709"/>
        <w:jc w:val="both"/>
        <w:rPr>
          <w:rFonts w:ascii="Times New Roman" w:hAnsi="Times New Roman" w:cs="Times New Roman"/>
          <w:sz w:val="28"/>
          <w:szCs w:val="28"/>
        </w:rPr>
      </w:pPr>
      <w:r w:rsidRPr="000B79AF">
        <w:rPr>
          <w:rFonts w:ascii="Times New Roman" w:hAnsi="Times New Roman" w:cs="Times New Roman"/>
          <w:sz w:val="28"/>
          <w:szCs w:val="28"/>
        </w:rPr>
        <w:t xml:space="preserve">Организация, проведение и формирование итогов выборочного обследования сельскохозяйственной деятельности личных подсобных хозяйств осуществляется органами государственной статистики на федеральном, территориальном и полевом уровнях (пункт 2 приказа Росстата от 14 марта 2014 г. № 188 «О вопросах организации сбора первичных статистических данных, их обработки и формирования официальной статистической информации федеральных статистических наблюдений, проводимых путем опроса респондентов» (зарегистрирован Минюстом России 21 апреля 2014 г. </w:t>
      </w:r>
      <w:r w:rsidRPr="000B79AF">
        <w:rPr>
          <w:rFonts w:ascii="Times New Roman" w:hAnsi="Times New Roman" w:cs="Times New Roman"/>
          <w:sz w:val="28"/>
          <w:szCs w:val="28"/>
        </w:rPr>
        <w:br/>
        <w:t>№ 32045).</w:t>
      </w:r>
    </w:p>
    <w:p w:rsidR="002433EE" w:rsidRPr="000B79AF" w:rsidRDefault="002433EE" w:rsidP="000B79AF">
      <w:pPr>
        <w:ind w:firstLine="709"/>
        <w:jc w:val="both"/>
        <w:rPr>
          <w:rStyle w:val="Heading3Char"/>
          <w:rFonts w:ascii="Times New Roman" w:hAnsi="Times New Roman" w:cs="Times New Roman"/>
          <w:color w:val="auto"/>
          <w:sz w:val="28"/>
          <w:szCs w:val="28"/>
          <w:lang w:val="ru-RU"/>
        </w:rPr>
      </w:pPr>
      <w:r w:rsidRPr="000B79AF">
        <w:rPr>
          <w:rFonts w:ascii="Times New Roman" w:hAnsi="Times New Roman" w:cs="Times New Roman"/>
          <w:sz w:val="28"/>
          <w:szCs w:val="28"/>
        </w:rPr>
        <w:t>Сроки и порядок проведения работ на всех уровнях регламентируются Производственным планом Росстата, приказами Росстата.</w:t>
      </w:r>
      <w:bookmarkStart w:id="31" w:name="_Toc530647252"/>
    </w:p>
    <w:p w:rsidR="002433EE" w:rsidRPr="001E3891" w:rsidRDefault="002433EE" w:rsidP="00236024">
      <w:pPr>
        <w:numPr>
          <w:ilvl w:val="2"/>
          <w:numId w:val="39"/>
        </w:numPr>
        <w:spacing w:before="120"/>
        <w:ind w:left="0" w:firstLine="709"/>
        <w:jc w:val="both"/>
        <w:rPr>
          <w:rFonts w:ascii="Times New Roman" w:hAnsi="Times New Roman" w:cs="Times New Roman"/>
          <w:sz w:val="28"/>
          <w:szCs w:val="28"/>
        </w:rPr>
      </w:pPr>
      <w:bookmarkStart w:id="32" w:name="_Toc533600390"/>
      <w:r w:rsidRPr="001E3891">
        <w:rPr>
          <w:rStyle w:val="Heading3Char"/>
          <w:rFonts w:ascii="Times New Roman" w:hAnsi="Times New Roman" w:cs="Times New Roman"/>
          <w:b/>
          <w:bCs/>
          <w:color w:val="auto"/>
          <w:sz w:val="28"/>
          <w:szCs w:val="28"/>
          <w:lang w:val="ru-RU"/>
        </w:rPr>
        <w:t>На федеральном уровне</w:t>
      </w:r>
      <w:bookmarkEnd w:id="31"/>
      <w:bookmarkEnd w:id="32"/>
      <w:r w:rsidRPr="001E3891">
        <w:rPr>
          <w:rStyle w:val="Heading3Char"/>
          <w:rFonts w:ascii="Times New Roman" w:hAnsi="Times New Roman" w:cs="Times New Roman"/>
          <w:b/>
          <w:bCs/>
          <w:color w:val="auto"/>
          <w:sz w:val="28"/>
          <w:szCs w:val="28"/>
          <w:lang w:val="ru-RU"/>
        </w:rPr>
        <w:t xml:space="preserve"> </w:t>
      </w:r>
      <w:r w:rsidRPr="001E3891">
        <w:rPr>
          <w:rFonts w:ascii="Times New Roman" w:hAnsi="Times New Roman" w:cs="Times New Roman"/>
          <w:sz w:val="28"/>
          <w:szCs w:val="28"/>
        </w:rPr>
        <w:t>выполняются следующие функции:</w:t>
      </w:r>
    </w:p>
    <w:p w:rsidR="002433EE" w:rsidRPr="001E3891" w:rsidRDefault="002433EE" w:rsidP="000B79AF">
      <w:pPr>
        <w:ind w:firstLine="709"/>
        <w:jc w:val="both"/>
        <w:rPr>
          <w:rFonts w:ascii="Times New Roman" w:hAnsi="Times New Roman" w:cs="Times New Roman"/>
          <w:sz w:val="28"/>
          <w:szCs w:val="28"/>
        </w:rPr>
      </w:pPr>
      <w:r>
        <w:rPr>
          <w:rFonts w:ascii="Times New Roman" w:hAnsi="Times New Roman" w:cs="Times New Roman"/>
          <w:sz w:val="28"/>
          <w:szCs w:val="28"/>
        </w:rPr>
        <w:t>3.1.1.</w:t>
      </w:r>
      <w:r w:rsidRPr="001E3891">
        <w:rPr>
          <w:rFonts w:ascii="Times New Roman" w:hAnsi="Times New Roman" w:cs="Times New Roman"/>
          <w:sz w:val="28"/>
          <w:szCs w:val="28"/>
        </w:rPr>
        <w:t xml:space="preserve">1. Разработка официальной статистической методологии </w:t>
      </w:r>
      <w:r>
        <w:rPr>
          <w:rFonts w:ascii="Times New Roman" w:hAnsi="Times New Roman" w:cs="Times New Roman"/>
          <w:sz w:val="28"/>
          <w:szCs w:val="28"/>
        </w:rPr>
        <w:br/>
      </w:r>
      <w:r w:rsidRPr="001E3891">
        <w:rPr>
          <w:rFonts w:ascii="Times New Roman" w:hAnsi="Times New Roman" w:cs="Times New Roman"/>
          <w:sz w:val="28"/>
          <w:szCs w:val="28"/>
        </w:rPr>
        <w:t>и руководство работами по подготовке, проведению обследования, обработке полученной информации, подведению итогов и их официальному опубликованию,</w:t>
      </w:r>
      <w:r>
        <w:rPr>
          <w:rFonts w:ascii="Times New Roman" w:hAnsi="Times New Roman" w:cs="Times New Roman"/>
          <w:sz w:val="28"/>
          <w:szCs w:val="28"/>
        </w:rPr>
        <w:t xml:space="preserve"> </w:t>
      </w:r>
      <w:r w:rsidRPr="001E3891">
        <w:rPr>
          <w:rFonts w:ascii="Times New Roman" w:hAnsi="Times New Roman" w:cs="Times New Roman"/>
          <w:sz w:val="28"/>
          <w:szCs w:val="28"/>
        </w:rPr>
        <w:t>и хранению материалов:</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разработка методологических и организационных положений подготовки и проведения обследования;</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организационное руководство работами по подготовке, проведению обследования, обработке полученной информации; </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разработка статистического инструментария.</w:t>
      </w:r>
    </w:p>
    <w:p w:rsidR="002433EE" w:rsidRPr="001E3891" w:rsidRDefault="002433EE" w:rsidP="000B79AF">
      <w:pPr>
        <w:ind w:firstLine="709"/>
        <w:jc w:val="both"/>
        <w:rPr>
          <w:rFonts w:ascii="Times New Roman" w:hAnsi="Times New Roman" w:cs="Times New Roman"/>
          <w:sz w:val="28"/>
          <w:szCs w:val="28"/>
        </w:rPr>
      </w:pPr>
      <w:r>
        <w:rPr>
          <w:rFonts w:ascii="Times New Roman" w:hAnsi="Times New Roman" w:cs="Times New Roman"/>
          <w:sz w:val="28"/>
          <w:szCs w:val="28"/>
        </w:rPr>
        <w:t>3.1.1.</w:t>
      </w:r>
      <w:r w:rsidRPr="001E3891">
        <w:rPr>
          <w:rFonts w:ascii="Times New Roman" w:hAnsi="Times New Roman" w:cs="Times New Roman"/>
          <w:sz w:val="28"/>
          <w:szCs w:val="28"/>
        </w:rPr>
        <w:t>2. Координация, планирование работ по проведению обследования, контроль подготовки, проведения и подведения итогов обследования:</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разработка календарного плана подготовки, проведения и обработки итогов обследования;</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определение потребностей в кадровых и материально-технических ресурсах (канцелярских товарах и средствах материально-хозяйственного </w:t>
      </w:r>
      <w:r>
        <w:rPr>
          <w:rFonts w:ascii="Times New Roman" w:hAnsi="Times New Roman" w:cs="Times New Roman"/>
          <w:sz w:val="28"/>
          <w:szCs w:val="28"/>
        </w:rPr>
        <w:br/>
      </w:r>
      <w:r w:rsidRPr="001E3891">
        <w:rPr>
          <w:rFonts w:ascii="Times New Roman" w:hAnsi="Times New Roman" w:cs="Times New Roman"/>
          <w:sz w:val="28"/>
          <w:szCs w:val="28"/>
        </w:rPr>
        <w:t xml:space="preserve">и технического назначения) на подготовку и проведение обследования </w:t>
      </w:r>
      <w:r>
        <w:rPr>
          <w:rFonts w:ascii="Times New Roman" w:hAnsi="Times New Roman" w:cs="Times New Roman"/>
          <w:sz w:val="28"/>
          <w:szCs w:val="28"/>
        </w:rPr>
        <w:br/>
      </w:r>
      <w:r w:rsidRPr="001E3891">
        <w:rPr>
          <w:rFonts w:ascii="Times New Roman" w:hAnsi="Times New Roman" w:cs="Times New Roman"/>
          <w:sz w:val="28"/>
          <w:szCs w:val="28"/>
        </w:rPr>
        <w:t xml:space="preserve">на территориальном уровне; </w:t>
      </w:r>
    </w:p>
    <w:p w:rsidR="002433EE" w:rsidRPr="0074353A"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подготовка предложений по распределению объемов финансирования </w:t>
      </w:r>
      <w:r>
        <w:rPr>
          <w:rFonts w:ascii="Times New Roman" w:hAnsi="Times New Roman" w:cs="Times New Roman"/>
          <w:sz w:val="28"/>
          <w:szCs w:val="28"/>
        </w:rPr>
        <w:br/>
      </w:r>
      <w:r w:rsidRPr="001E3891">
        <w:rPr>
          <w:rFonts w:ascii="Times New Roman" w:hAnsi="Times New Roman" w:cs="Times New Roman"/>
          <w:sz w:val="28"/>
          <w:szCs w:val="28"/>
        </w:rPr>
        <w:t>и технического обеспечения на территориальном уровне;</w:t>
      </w:r>
      <w:r>
        <w:rPr>
          <w:rFonts w:ascii="Times New Roman" w:hAnsi="Times New Roman" w:cs="Times New Roman"/>
          <w:sz w:val="28"/>
          <w:szCs w:val="28"/>
        </w:rPr>
        <w:t xml:space="preserve"> </w:t>
      </w:r>
      <w:r>
        <w:rPr>
          <w:rFonts w:ascii="Times New Roman" w:hAnsi="Times New Roman" w:cs="Times New Roman"/>
          <w:sz w:val="28"/>
          <w:szCs w:val="28"/>
        </w:rPr>
        <w:br/>
      </w:r>
      <w:r w:rsidRPr="0071487C">
        <w:rPr>
          <w:rFonts w:ascii="Times New Roman" w:hAnsi="Times New Roman" w:cs="Times New Roman"/>
          <w:sz w:val="28"/>
          <w:szCs w:val="28"/>
        </w:rPr>
        <w:tab/>
      </w:r>
      <w:r w:rsidRPr="001E3891">
        <w:rPr>
          <w:rFonts w:ascii="Times New Roman" w:hAnsi="Times New Roman" w:cs="Times New Roman"/>
          <w:sz w:val="28"/>
          <w:szCs w:val="28"/>
        </w:rPr>
        <w:t>оказание консультативной помощи специалистам управлений Федеральной службы государственной статистики по субъектам Российской Федерации и территориальных органов Федеральной службы государственной статистики по субъектам</w:t>
      </w:r>
      <w:r>
        <w:rPr>
          <w:rFonts w:ascii="Times New Roman" w:hAnsi="Times New Roman" w:cs="Times New Roman"/>
          <w:sz w:val="28"/>
          <w:szCs w:val="28"/>
        </w:rPr>
        <w:t xml:space="preserve"> Российской Федерации (далее – </w:t>
      </w:r>
      <w:r w:rsidRPr="0074353A">
        <w:rPr>
          <w:rFonts w:ascii="Times New Roman" w:hAnsi="Times New Roman" w:cs="Times New Roman"/>
          <w:sz w:val="28"/>
          <w:szCs w:val="28"/>
        </w:rPr>
        <w:t>территориальные органы Росстата);</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участие в контрольных мероприятиях, выполняемых на территориальном и полевом уровнях.</w:t>
      </w:r>
    </w:p>
    <w:p w:rsidR="002433EE" w:rsidRPr="001E3891" w:rsidRDefault="002433EE" w:rsidP="000B79AF">
      <w:pPr>
        <w:ind w:firstLine="709"/>
        <w:jc w:val="both"/>
        <w:rPr>
          <w:rFonts w:ascii="Times New Roman" w:hAnsi="Times New Roman" w:cs="Times New Roman"/>
          <w:sz w:val="28"/>
          <w:szCs w:val="28"/>
        </w:rPr>
      </w:pPr>
      <w:r>
        <w:rPr>
          <w:rFonts w:ascii="Times New Roman" w:hAnsi="Times New Roman" w:cs="Times New Roman"/>
          <w:sz w:val="28"/>
          <w:szCs w:val="28"/>
        </w:rPr>
        <w:t>3.1.1.</w:t>
      </w:r>
      <w:r w:rsidRPr="001E3891">
        <w:rPr>
          <w:rFonts w:ascii="Times New Roman" w:hAnsi="Times New Roman" w:cs="Times New Roman"/>
          <w:sz w:val="28"/>
          <w:szCs w:val="28"/>
        </w:rPr>
        <w:t>3. Разработка технологии и организация автоматизированной обработки полученной информации обследования и подведения его итогов:</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разработка технологии и специализированного программного обеспечения информационно-вычислительной системы Росстата для ввода, обработки, хранения и защиты информации, получения итогов обследования; </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разработка инструктивных документов по подготовке, проведению </w:t>
      </w:r>
      <w:r>
        <w:rPr>
          <w:rFonts w:ascii="Times New Roman" w:hAnsi="Times New Roman" w:cs="Times New Roman"/>
          <w:sz w:val="28"/>
          <w:szCs w:val="28"/>
        </w:rPr>
        <w:br/>
      </w:r>
      <w:r w:rsidRPr="001E3891">
        <w:rPr>
          <w:rFonts w:ascii="Times New Roman" w:hAnsi="Times New Roman" w:cs="Times New Roman"/>
          <w:sz w:val="28"/>
          <w:szCs w:val="28"/>
        </w:rPr>
        <w:t xml:space="preserve">и автоматизированной обработке итогов обследования; организация </w:t>
      </w:r>
      <w:r>
        <w:rPr>
          <w:rFonts w:ascii="Times New Roman" w:hAnsi="Times New Roman" w:cs="Times New Roman"/>
          <w:sz w:val="28"/>
          <w:szCs w:val="28"/>
        </w:rPr>
        <w:br/>
      </w:r>
      <w:r w:rsidRPr="001E3891">
        <w:rPr>
          <w:rFonts w:ascii="Times New Roman" w:hAnsi="Times New Roman" w:cs="Times New Roman"/>
          <w:sz w:val="28"/>
          <w:szCs w:val="28"/>
        </w:rPr>
        <w:t>и проведение автоматизированной обработки итогов обследования.</w:t>
      </w:r>
    </w:p>
    <w:p w:rsidR="002433EE" w:rsidRPr="001E3891" w:rsidRDefault="002433EE" w:rsidP="000B79AF">
      <w:pPr>
        <w:ind w:firstLine="709"/>
        <w:jc w:val="both"/>
        <w:rPr>
          <w:rFonts w:ascii="Times New Roman" w:hAnsi="Times New Roman" w:cs="Times New Roman"/>
          <w:sz w:val="28"/>
          <w:szCs w:val="28"/>
        </w:rPr>
      </w:pPr>
      <w:r>
        <w:rPr>
          <w:rFonts w:ascii="Times New Roman" w:hAnsi="Times New Roman" w:cs="Times New Roman"/>
          <w:sz w:val="28"/>
          <w:szCs w:val="28"/>
        </w:rPr>
        <w:t>3.1.1.</w:t>
      </w:r>
      <w:r w:rsidRPr="001E3891">
        <w:rPr>
          <w:rFonts w:ascii="Times New Roman" w:hAnsi="Times New Roman" w:cs="Times New Roman"/>
          <w:sz w:val="28"/>
          <w:szCs w:val="28"/>
        </w:rPr>
        <w:t xml:space="preserve">4. Формирование официальной статистической информации, </w:t>
      </w:r>
      <w:r>
        <w:rPr>
          <w:rFonts w:ascii="Times New Roman" w:hAnsi="Times New Roman" w:cs="Times New Roman"/>
          <w:sz w:val="28"/>
          <w:szCs w:val="28"/>
        </w:rPr>
        <w:br/>
      </w:r>
      <w:r w:rsidRPr="001E3891">
        <w:rPr>
          <w:rFonts w:ascii="Times New Roman" w:hAnsi="Times New Roman" w:cs="Times New Roman"/>
          <w:sz w:val="28"/>
          <w:szCs w:val="28"/>
        </w:rPr>
        <w:t>ее опубликование, хранение материалов:</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хранение официальной статистической информации наблюдения </w:t>
      </w:r>
      <w:r>
        <w:rPr>
          <w:rFonts w:ascii="Times New Roman" w:hAnsi="Times New Roman" w:cs="Times New Roman"/>
          <w:sz w:val="28"/>
          <w:szCs w:val="28"/>
        </w:rPr>
        <w:br/>
        <w:t>–</w:t>
      </w:r>
      <w:r w:rsidRPr="001E3891">
        <w:rPr>
          <w:rFonts w:ascii="Times New Roman" w:hAnsi="Times New Roman" w:cs="Times New Roman"/>
          <w:sz w:val="28"/>
          <w:szCs w:val="28"/>
        </w:rPr>
        <w:t xml:space="preserve"> статистических таблиц (основных) по итогам обследования по Российской Федерации и субъектам Российской Федерации и другим уровням представительности результатов обследования на бумажном носителе </w:t>
      </w:r>
      <w:r>
        <w:rPr>
          <w:rFonts w:ascii="Times New Roman" w:hAnsi="Times New Roman" w:cs="Times New Roman"/>
          <w:sz w:val="28"/>
          <w:szCs w:val="28"/>
        </w:rPr>
        <w:br/>
      </w:r>
      <w:r w:rsidRPr="001E3891">
        <w:rPr>
          <w:rFonts w:ascii="Times New Roman" w:hAnsi="Times New Roman" w:cs="Times New Roman"/>
          <w:sz w:val="28"/>
          <w:szCs w:val="28"/>
        </w:rPr>
        <w:t>и в электронном виде.</w:t>
      </w:r>
    </w:p>
    <w:p w:rsidR="002433EE" w:rsidRPr="001E3891" w:rsidRDefault="002433EE" w:rsidP="000B79AF">
      <w:pPr>
        <w:ind w:firstLine="709"/>
        <w:jc w:val="both"/>
        <w:rPr>
          <w:rFonts w:ascii="Times New Roman" w:hAnsi="Times New Roman" w:cs="Times New Roman"/>
          <w:sz w:val="28"/>
          <w:szCs w:val="28"/>
        </w:rPr>
      </w:pPr>
      <w:r>
        <w:rPr>
          <w:rFonts w:ascii="Times New Roman" w:hAnsi="Times New Roman" w:cs="Times New Roman"/>
          <w:sz w:val="28"/>
          <w:szCs w:val="28"/>
        </w:rPr>
        <w:t>3.1.1.</w:t>
      </w:r>
      <w:r w:rsidRPr="001E3891">
        <w:rPr>
          <w:rFonts w:ascii="Times New Roman" w:hAnsi="Times New Roman" w:cs="Times New Roman"/>
          <w:sz w:val="28"/>
          <w:szCs w:val="28"/>
        </w:rPr>
        <w:t>5. Тематическое и организационное обеспечение проведения информационно-разъяснительной работы по вопросам обследования.</w:t>
      </w:r>
    </w:p>
    <w:p w:rsidR="002433EE" w:rsidRPr="001E3891" w:rsidRDefault="002433EE" w:rsidP="000B79AF">
      <w:pPr>
        <w:ind w:firstLine="709"/>
        <w:jc w:val="both"/>
        <w:rPr>
          <w:rFonts w:ascii="Times New Roman" w:hAnsi="Times New Roman" w:cs="Times New Roman"/>
          <w:sz w:val="28"/>
          <w:szCs w:val="28"/>
        </w:rPr>
      </w:pPr>
      <w:r>
        <w:rPr>
          <w:rFonts w:ascii="Times New Roman" w:hAnsi="Times New Roman" w:cs="Times New Roman"/>
          <w:sz w:val="28"/>
          <w:szCs w:val="28"/>
        </w:rPr>
        <w:t>3.1.1.</w:t>
      </w:r>
      <w:r w:rsidRPr="001E3891">
        <w:rPr>
          <w:rFonts w:ascii="Times New Roman" w:hAnsi="Times New Roman" w:cs="Times New Roman"/>
          <w:sz w:val="28"/>
          <w:szCs w:val="28"/>
        </w:rPr>
        <w:t>6. Организация обучения специалистов Федеральной службы государственной статистики, руководителей и специалистов территориальных органов Федеральной службы государственной статистики:</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подготовка предложений по разработке обучающих материалов (программ) для всех категорий персонала;</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участие в проведении обучающих семинаров по вопросам подготовки </w:t>
      </w:r>
      <w:r>
        <w:rPr>
          <w:rFonts w:ascii="Times New Roman" w:hAnsi="Times New Roman" w:cs="Times New Roman"/>
          <w:sz w:val="28"/>
          <w:szCs w:val="28"/>
        </w:rPr>
        <w:br/>
      </w:r>
      <w:r w:rsidRPr="001E3891">
        <w:rPr>
          <w:rFonts w:ascii="Times New Roman" w:hAnsi="Times New Roman" w:cs="Times New Roman"/>
          <w:sz w:val="28"/>
          <w:szCs w:val="28"/>
        </w:rPr>
        <w:t>и проведения обследования, его материально-технического обеспечения, обработки его итогов.</w:t>
      </w:r>
    </w:p>
    <w:p w:rsidR="002433EE" w:rsidRPr="001E3891" w:rsidRDefault="002433EE" w:rsidP="000B79AF">
      <w:pPr>
        <w:ind w:firstLine="709"/>
        <w:jc w:val="both"/>
        <w:rPr>
          <w:rFonts w:ascii="Times New Roman" w:hAnsi="Times New Roman" w:cs="Times New Roman"/>
          <w:sz w:val="28"/>
          <w:szCs w:val="28"/>
        </w:rPr>
      </w:pPr>
      <w:r>
        <w:rPr>
          <w:rFonts w:ascii="Times New Roman" w:hAnsi="Times New Roman" w:cs="Times New Roman"/>
          <w:sz w:val="28"/>
          <w:szCs w:val="28"/>
        </w:rPr>
        <w:t>3.1.1.</w:t>
      </w:r>
      <w:r w:rsidRPr="001E3891">
        <w:rPr>
          <w:rFonts w:ascii="Times New Roman" w:hAnsi="Times New Roman" w:cs="Times New Roman"/>
          <w:sz w:val="28"/>
          <w:szCs w:val="28"/>
        </w:rPr>
        <w:t xml:space="preserve">7. Обеспечение взаимодействия с федеральными органами исполнительной власти, в том числе по вопросам безопасности проведения обследования. </w:t>
      </w:r>
    </w:p>
    <w:p w:rsidR="002433EE" w:rsidRPr="001E3891" w:rsidRDefault="002433EE" w:rsidP="000B79AF">
      <w:pPr>
        <w:ind w:firstLine="709"/>
        <w:jc w:val="both"/>
        <w:rPr>
          <w:rFonts w:ascii="Times New Roman" w:hAnsi="Times New Roman" w:cs="Times New Roman"/>
          <w:sz w:val="28"/>
          <w:szCs w:val="28"/>
        </w:rPr>
      </w:pPr>
      <w:r>
        <w:rPr>
          <w:rFonts w:ascii="Times New Roman" w:hAnsi="Times New Roman" w:cs="Times New Roman"/>
          <w:sz w:val="28"/>
          <w:szCs w:val="28"/>
        </w:rPr>
        <w:t>3.1.1.</w:t>
      </w:r>
      <w:r w:rsidRPr="001E3891">
        <w:rPr>
          <w:rFonts w:ascii="Times New Roman" w:hAnsi="Times New Roman" w:cs="Times New Roman"/>
          <w:sz w:val="28"/>
          <w:szCs w:val="28"/>
        </w:rPr>
        <w:t>8. Организация финансового и материально-технического обеспечения обследования:</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централизованное тиражирование статистического инструментария </w:t>
      </w:r>
      <w:r>
        <w:rPr>
          <w:rFonts w:ascii="Times New Roman" w:hAnsi="Times New Roman" w:cs="Times New Roman"/>
          <w:sz w:val="28"/>
          <w:szCs w:val="28"/>
        </w:rPr>
        <w:br/>
      </w:r>
      <w:r w:rsidRPr="001E3891">
        <w:rPr>
          <w:rFonts w:ascii="Times New Roman" w:hAnsi="Times New Roman" w:cs="Times New Roman"/>
          <w:sz w:val="28"/>
          <w:szCs w:val="28"/>
        </w:rPr>
        <w:t>и доведение его до территориального уровня;</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централизованное изготовление и доведение до территориальных органов Росстата удостоверений для обеспечения ими лиц, привлекаемых </w:t>
      </w:r>
      <w:r>
        <w:rPr>
          <w:rFonts w:ascii="Times New Roman" w:hAnsi="Times New Roman" w:cs="Times New Roman"/>
          <w:sz w:val="28"/>
          <w:szCs w:val="28"/>
        </w:rPr>
        <w:br/>
      </w:r>
      <w:r w:rsidRPr="001E3891">
        <w:rPr>
          <w:rFonts w:ascii="Times New Roman" w:hAnsi="Times New Roman" w:cs="Times New Roman"/>
          <w:sz w:val="28"/>
          <w:szCs w:val="28"/>
        </w:rPr>
        <w:t xml:space="preserve">к выполнению работ на территориальном и полевом уровнях (далее </w:t>
      </w:r>
      <w:r>
        <w:rPr>
          <w:rFonts w:ascii="Times New Roman" w:hAnsi="Times New Roman" w:cs="Times New Roman"/>
          <w:sz w:val="28"/>
          <w:szCs w:val="28"/>
        </w:rPr>
        <w:br/>
      </w:r>
      <w:r w:rsidRPr="001E3891">
        <w:rPr>
          <w:rFonts w:ascii="Times New Roman" w:hAnsi="Times New Roman" w:cs="Times New Roman"/>
          <w:sz w:val="28"/>
          <w:szCs w:val="28"/>
        </w:rPr>
        <w:t>– привлекаемые лица);</w:t>
      </w:r>
    </w:p>
    <w:p w:rsidR="002433EE" w:rsidRPr="001E3891" w:rsidRDefault="002433EE" w:rsidP="000B79AF">
      <w:pPr>
        <w:ind w:firstLine="709"/>
        <w:jc w:val="both"/>
        <w:rPr>
          <w:rFonts w:ascii="Times New Roman" w:hAnsi="Times New Roman" w:cs="Times New Roman"/>
          <w:sz w:val="28"/>
          <w:szCs w:val="28"/>
        </w:rPr>
      </w:pPr>
      <w:r w:rsidRPr="001E3891">
        <w:rPr>
          <w:rFonts w:ascii="Times New Roman" w:hAnsi="Times New Roman" w:cs="Times New Roman"/>
          <w:sz w:val="28"/>
          <w:szCs w:val="28"/>
        </w:rPr>
        <w:t>централизованная закупка и доведение до территориального уровня принадлежностей для фиксации данных респондентами, принимающими участие в обследовании.</w:t>
      </w:r>
    </w:p>
    <w:p w:rsidR="002433EE" w:rsidRPr="001E3891" w:rsidRDefault="002433EE" w:rsidP="000B79AF">
      <w:pPr>
        <w:ind w:firstLine="709"/>
        <w:jc w:val="both"/>
        <w:rPr>
          <w:rFonts w:ascii="Times New Roman" w:hAnsi="Times New Roman" w:cs="Times New Roman"/>
          <w:sz w:val="28"/>
          <w:szCs w:val="28"/>
        </w:rPr>
      </w:pPr>
      <w:r>
        <w:rPr>
          <w:rFonts w:ascii="Times New Roman" w:hAnsi="Times New Roman" w:cs="Times New Roman"/>
          <w:sz w:val="28"/>
          <w:szCs w:val="28"/>
        </w:rPr>
        <w:t>3.1.1.</w:t>
      </w:r>
      <w:r w:rsidRPr="001E3891">
        <w:rPr>
          <w:rFonts w:ascii="Times New Roman" w:hAnsi="Times New Roman" w:cs="Times New Roman"/>
          <w:sz w:val="28"/>
          <w:szCs w:val="28"/>
        </w:rPr>
        <w:t>9. Мониторинг хода выполнения работ по проведению обследования.</w:t>
      </w:r>
    </w:p>
    <w:p w:rsidR="002433EE" w:rsidRPr="001E3891" w:rsidRDefault="002433EE" w:rsidP="007C6CCB">
      <w:pPr>
        <w:numPr>
          <w:ilvl w:val="2"/>
          <w:numId w:val="39"/>
        </w:numPr>
        <w:spacing w:before="120"/>
        <w:ind w:left="0" w:firstLine="709"/>
        <w:jc w:val="both"/>
        <w:rPr>
          <w:rFonts w:ascii="Times New Roman" w:hAnsi="Times New Roman" w:cs="Times New Roman"/>
          <w:sz w:val="28"/>
          <w:szCs w:val="28"/>
        </w:rPr>
      </w:pPr>
      <w:bookmarkStart w:id="33" w:name="_Toc530647253"/>
      <w:bookmarkStart w:id="34" w:name="_Toc533600391"/>
      <w:r w:rsidRPr="001E3891">
        <w:rPr>
          <w:rStyle w:val="Heading3Char"/>
          <w:rFonts w:ascii="Times New Roman" w:hAnsi="Times New Roman" w:cs="Times New Roman"/>
          <w:b/>
          <w:bCs/>
          <w:color w:val="auto"/>
          <w:sz w:val="28"/>
          <w:szCs w:val="28"/>
          <w:lang w:val="ru-RU"/>
        </w:rPr>
        <w:t>На территориальном уровне</w:t>
      </w:r>
      <w:bookmarkEnd w:id="33"/>
      <w:bookmarkEnd w:id="34"/>
      <w:r w:rsidRPr="001E3891">
        <w:rPr>
          <w:rFonts w:ascii="Times New Roman" w:hAnsi="Times New Roman" w:cs="Times New Roman"/>
          <w:b/>
          <w:bCs/>
          <w:sz w:val="28"/>
          <w:szCs w:val="28"/>
        </w:rPr>
        <w:t xml:space="preserve"> </w:t>
      </w:r>
      <w:r w:rsidRPr="001E3891">
        <w:rPr>
          <w:rFonts w:ascii="Times New Roman" w:hAnsi="Times New Roman" w:cs="Times New Roman"/>
          <w:sz w:val="28"/>
          <w:szCs w:val="28"/>
        </w:rPr>
        <w:t xml:space="preserve">при подготовке, проведении </w:t>
      </w:r>
      <w:r>
        <w:rPr>
          <w:rFonts w:ascii="Times New Roman" w:hAnsi="Times New Roman" w:cs="Times New Roman"/>
          <w:sz w:val="28"/>
          <w:szCs w:val="28"/>
        </w:rPr>
        <w:br/>
      </w:r>
      <w:r w:rsidRPr="001E3891">
        <w:rPr>
          <w:rFonts w:ascii="Times New Roman" w:hAnsi="Times New Roman" w:cs="Times New Roman"/>
          <w:sz w:val="28"/>
          <w:szCs w:val="28"/>
        </w:rPr>
        <w:t>и формировании итогов обследования территориальными органами Федеральной службы государственной статистики выполняются следующие функции:</w:t>
      </w:r>
    </w:p>
    <w:p w:rsidR="002433EE" w:rsidRPr="001E3891" w:rsidRDefault="002433EE" w:rsidP="007C6CCB">
      <w:pPr>
        <w:ind w:firstLine="709"/>
        <w:jc w:val="both"/>
        <w:rPr>
          <w:rFonts w:ascii="Times New Roman" w:hAnsi="Times New Roman" w:cs="Times New Roman"/>
          <w:sz w:val="28"/>
          <w:szCs w:val="28"/>
        </w:rPr>
      </w:pPr>
      <w:r>
        <w:rPr>
          <w:rFonts w:ascii="Times New Roman" w:hAnsi="Times New Roman" w:cs="Times New Roman"/>
          <w:sz w:val="28"/>
          <w:szCs w:val="28"/>
        </w:rPr>
        <w:t>3.1.2.</w:t>
      </w:r>
      <w:r w:rsidRPr="001E3891">
        <w:rPr>
          <w:rFonts w:ascii="Times New Roman" w:hAnsi="Times New Roman" w:cs="Times New Roman"/>
          <w:sz w:val="28"/>
          <w:szCs w:val="28"/>
        </w:rPr>
        <w:t xml:space="preserve">1. Подготовка и проведение в субъекте Российской Федерации обследования в соответствии с утверждённой официальной статистической методологией: </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обеспечение работ по ведению сети обследуемых личных подсобных хозяйств в рамках общей концепции и схемы построения выборки;</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разработка и утверждение Организационного плана-графика </w:t>
      </w:r>
      <w:r>
        <w:rPr>
          <w:rFonts w:ascii="Times New Roman" w:hAnsi="Times New Roman" w:cs="Times New Roman"/>
          <w:sz w:val="28"/>
          <w:szCs w:val="28"/>
        </w:rPr>
        <w:br/>
      </w:r>
      <w:r w:rsidRPr="001E3891">
        <w:rPr>
          <w:rFonts w:ascii="Times New Roman" w:hAnsi="Times New Roman" w:cs="Times New Roman"/>
          <w:sz w:val="28"/>
          <w:szCs w:val="28"/>
        </w:rPr>
        <w:t>по подготовке и проведению обследования на территории соответствующего субъекта (соответствующих субъектов) Российской Федерации;</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проведение информационно-разъяснительной работы среди респондентов по вопросам проведения обследования.</w:t>
      </w:r>
    </w:p>
    <w:p w:rsidR="002433EE" w:rsidRPr="001E3891" w:rsidRDefault="002433EE" w:rsidP="007C6CCB">
      <w:pPr>
        <w:ind w:firstLine="709"/>
        <w:jc w:val="both"/>
        <w:rPr>
          <w:rFonts w:ascii="Times New Roman" w:hAnsi="Times New Roman" w:cs="Times New Roman"/>
          <w:sz w:val="28"/>
          <w:szCs w:val="28"/>
        </w:rPr>
      </w:pPr>
      <w:r>
        <w:rPr>
          <w:rFonts w:ascii="Times New Roman" w:hAnsi="Times New Roman" w:cs="Times New Roman"/>
          <w:sz w:val="28"/>
          <w:szCs w:val="28"/>
        </w:rPr>
        <w:t>3.1.2.</w:t>
      </w:r>
      <w:r w:rsidRPr="001E3891">
        <w:rPr>
          <w:rFonts w:ascii="Times New Roman" w:hAnsi="Times New Roman" w:cs="Times New Roman"/>
          <w:sz w:val="28"/>
          <w:szCs w:val="28"/>
        </w:rPr>
        <w:t>2. Координация и организация работ по подготовке и проведению обследования в субъектах Российской Федерации, муниципальных образованиях, контроль подготовки и проведения обследования:</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подбор кандидатур и привлечение их на договорной основе </w:t>
      </w:r>
      <w:r>
        <w:rPr>
          <w:rFonts w:ascii="Times New Roman" w:hAnsi="Times New Roman" w:cs="Times New Roman"/>
          <w:sz w:val="28"/>
          <w:szCs w:val="28"/>
        </w:rPr>
        <w:br/>
      </w:r>
      <w:r w:rsidRPr="001E3891">
        <w:rPr>
          <w:rFonts w:ascii="Times New Roman" w:hAnsi="Times New Roman" w:cs="Times New Roman"/>
          <w:sz w:val="28"/>
          <w:szCs w:val="28"/>
        </w:rPr>
        <w:t xml:space="preserve">для выполнения работ, связанных с проведением выборочного обследования сельскохозяйственной деятельности личных подсобных хозяйств, </w:t>
      </w:r>
      <w:r>
        <w:rPr>
          <w:rFonts w:ascii="Times New Roman" w:hAnsi="Times New Roman" w:cs="Times New Roman"/>
          <w:sz w:val="28"/>
          <w:szCs w:val="28"/>
        </w:rPr>
        <w:br/>
      </w:r>
      <w:r w:rsidRPr="001E3891">
        <w:rPr>
          <w:rFonts w:ascii="Times New Roman" w:hAnsi="Times New Roman" w:cs="Times New Roman"/>
          <w:sz w:val="28"/>
          <w:szCs w:val="28"/>
        </w:rPr>
        <w:t>в соответствии с законодательством Российской Федерации, заключение контрактов по категориям привлекаемых лиц (инструкторы территориального уровня,</w:t>
      </w:r>
      <w:r w:rsidRPr="001E3891">
        <w:rPr>
          <w:rFonts w:ascii="Times New Roman" w:hAnsi="Times New Roman" w:cs="Times New Roman"/>
        </w:rPr>
        <w:t xml:space="preserve"> </w:t>
      </w:r>
      <w:r w:rsidRPr="001E3891">
        <w:rPr>
          <w:rFonts w:ascii="Times New Roman" w:hAnsi="Times New Roman" w:cs="Times New Roman"/>
          <w:sz w:val="28"/>
          <w:szCs w:val="28"/>
        </w:rPr>
        <w:t>интервьюеры, специалисты территориального уровня</w:t>
      </w:r>
      <w:r w:rsidRPr="001E3891">
        <w:rPr>
          <w:rStyle w:val="FootnoteReference"/>
          <w:rFonts w:ascii="Times New Roman" w:hAnsi="Times New Roman" w:cs="Times New Roman"/>
          <w:sz w:val="28"/>
          <w:szCs w:val="28"/>
        </w:rPr>
        <w:footnoteReference w:id="5"/>
      </w:r>
      <w:r w:rsidRPr="001E3891">
        <w:rPr>
          <w:rFonts w:ascii="Times New Roman" w:hAnsi="Times New Roman" w:cs="Times New Roman"/>
          <w:sz w:val="28"/>
          <w:szCs w:val="28"/>
        </w:rPr>
        <w:t>);</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подготовка планшетных компьютеров и их доставка на полевой уровень;</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комплектование инструментария обследования, канцелярских товаров </w:t>
      </w:r>
      <w:r>
        <w:rPr>
          <w:rFonts w:ascii="Times New Roman" w:hAnsi="Times New Roman" w:cs="Times New Roman"/>
          <w:sz w:val="28"/>
          <w:szCs w:val="28"/>
        </w:rPr>
        <w:br/>
      </w:r>
      <w:r w:rsidRPr="001E3891">
        <w:rPr>
          <w:rFonts w:ascii="Times New Roman" w:hAnsi="Times New Roman" w:cs="Times New Roman"/>
          <w:sz w:val="28"/>
          <w:szCs w:val="28"/>
        </w:rPr>
        <w:t xml:space="preserve">и средств материально-хозяйственного и технического назначения </w:t>
      </w:r>
      <w:r>
        <w:rPr>
          <w:rFonts w:ascii="Times New Roman" w:hAnsi="Times New Roman" w:cs="Times New Roman"/>
          <w:sz w:val="28"/>
          <w:szCs w:val="28"/>
        </w:rPr>
        <w:br/>
      </w:r>
      <w:r w:rsidRPr="001E3891">
        <w:rPr>
          <w:rFonts w:ascii="Times New Roman" w:hAnsi="Times New Roman" w:cs="Times New Roman"/>
          <w:sz w:val="28"/>
          <w:szCs w:val="28"/>
        </w:rPr>
        <w:t>и обеспечение ими привлекаемых лиц территориального и полевого уровней (передача инструментария обследования, удостоверений, канцелярских принадлежностей, товаров для фиксации данных (с указанием их вида));</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сбор и обобщение информации о проведении обследования, приемка результатов обследования;</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обеспечение мер по контролю за качеством и достоверностью итогов обследования на этапах сбора и обработки информации;</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обеспечение мер, направленных на сохранение конфиденциальности полученных</w:t>
      </w:r>
      <w:r>
        <w:rPr>
          <w:rFonts w:ascii="Times New Roman" w:hAnsi="Times New Roman" w:cs="Times New Roman"/>
          <w:sz w:val="28"/>
          <w:szCs w:val="28"/>
        </w:rPr>
        <w:t xml:space="preserve"> первичных статистических</w:t>
      </w:r>
      <w:r w:rsidRPr="001E3891">
        <w:rPr>
          <w:rFonts w:ascii="Times New Roman" w:hAnsi="Times New Roman" w:cs="Times New Roman"/>
          <w:sz w:val="28"/>
          <w:szCs w:val="28"/>
        </w:rPr>
        <w:t xml:space="preserve"> данных и их защиту </w:t>
      </w:r>
      <w:r>
        <w:rPr>
          <w:rFonts w:ascii="Times New Roman" w:hAnsi="Times New Roman" w:cs="Times New Roman"/>
          <w:sz w:val="28"/>
          <w:szCs w:val="28"/>
        </w:rPr>
        <w:br/>
      </w:r>
      <w:r w:rsidRPr="001E3891">
        <w:rPr>
          <w:rFonts w:ascii="Times New Roman" w:hAnsi="Times New Roman" w:cs="Times New Roman"/>
          <w:sz w:val="28"/>
          <w:szCs w:val="28"/>
        </w:rPr>
        <w:t xml:space="preserve">от несанкционированного доступа, с соблюдением требований Федерального закона от 27 июля 2006 г. № 152-ФЗ «О персональных данных»; </w:t>
      </w:r>
    </w:p>
    <w:p w:rsidR="002433EE" w:rsidRPr="0071487C"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выплата вознаграждения привлекаемым лицам в соответствии </w:t>
      </w:r>
      <w:r>
        <w:rPr>
          <w:rFonts w:ascii="Times New Roman" w:hAnsi="Times New Roman" w:cs="Times New Roman"/>
          <w:sz w:val="28"/>
          <w:szCs w:val="28"/>
        </w:rPr>
        <w:br/>
      </w:r>
      <w:r w:rsidRPr="001E3891">
        <w:rPr>
          <w:rFonts w:ascii="Times New Roman" w:hAnsi="Times New Roman" w:cs="Times New Roman"/>
          <w:sz w:val="28"/>
          <w:szCs w:val="28"/>
        </w:rPr>
        <w:t>с условиями контрактов на выполнение работ по подготовке и проведению обследования</w:t>
      </w:r>
      <w:r>
        <w:rPr>
          <w:rFonts w:ascii="Times New Roman" w:hAnsi="Times New Roman" w:cs="Times New Roman"/>
          <w:sz w:val="28"/>
          <w:szCs w:val="28"/>
        </w:rPr>
        <w:t>, обработке его итогов;</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подготовка и представление на федеральный уровень отчета </w:t>
      </w:r>
      <w:r>
        <w:rPr>
          <w:rFonts w:ascii="Times New Roman" w:hAnsi="Times New Roman" w:cs="Times New Roman"/>
          <w:sz w:val="28"/>
          <w:szCs w:val="28"/>
        </w:rPr>
        <w:br/>
      </w:r>
      <w:r w:rsidRPr="001E3891">
        <w:rPr>
          <w:rFonts w:ascii="Times New Roman" w:hAnsi="Times New Roman" w:cs="Times New Roman"/>
          <w:sz w:val="28"/>
          <w:szCs w:val="28"/>
        </w:rPr>
        <w:t xml:space="preserve">о </w:t>
      </w:r>
      <w:r w:rsidRPr="001D2BA0">
        <w:rPr>
          <w:rFonts w:ascii="Times New Roman" w:hAnsi="Times New Roman" w:cs="Times New Roman"/>
          <w:sz w:val="28"/>
          <w:szCs w:val="28"/>
        </w:rPr>
        <w:t xml:space="preserve">заключении контрактов с физическими лицами на выполнение работ, связанных со сбором и обработкой первичных статистических данных </w:t>
      </w:r>
      <w:r>
        <w:rPr>
          <w:rFonts w:ascii="Times New Roman" w:hAnsi="Times New Roman" w:cs="Times New Roman"/>
          <w:sz w:val="28"/>
          <w:szCs w:val="28"/>
        </w:rPr>
        <w:br/>
      </w:r>
      <w:r w:rsidRPr="001D2BA0">
        <w:rPr>
          <w:rFonts w:ascii="Times New Roman" w:hAnsi="Times New Roman" w:cs="Times New Roman"/>
          <w:sz w:val="28"/>
          <w:szCs w:val="28"/>
        </w:rPr>
        <w:t>при проведении</w:t>
      </w:r>
      <w:r w:rsidRPr="001E3891">
        <w:rPr>
          <w:rFonts w:ascii="Times New Roman" w:hAnsi="Times New Roman" w:cs="Times New Roman"/>
          <w:sz w:val="28"/>
          <w:szCs w:val="28"/>
        </w:rPr>
        <w:t xml:space="preserve"> обследования</w:t>
      </w:r>
      <w:r>
        <w:rPr>
          <w:rFonts w:ascii="Times New Roman" w:hAnsi="Times New Roman" w:cs="Times New Roman"/>
          <w:sz w:val="28"/>
          <w:szCs w:val="28"/>
        </w:rPr>
        <w:t>,</w:t>
      </w:r>
      <w:r w:rsidRPr="001E3891">
        <w:rPr>
          <w:rFonts w:ascii="Times New Roman" w:hAnsi="Times New Roman" w:cs="Times New Roman"/>
          <w:sz w:val="28"/>
          <w:szCs w:val="28"/>
        </w:rPr>
        <w:t xml:space="preserve"> в сроки, предусмотренные Календарным планом подготовки, проведения и обработки итогов обследования и иных инструктивных материалов;</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подготовка итогового отчета (в составе Обзора о работе территориальных органов Росстата) о подготовке и проведении обследования на территории соответствующего субъекта (соответствующих субъектов) Российской Федерации и предложений по совершенствованию основных организационных положений обследования.</w:t>
      </w:r>
    </w:p>
    <w:p w:rsidR="002433EE" w:rsidRPr="001E3891" w:rsidRDefault="002433EE" w:rsidP="007C6CCB">
      <w:pPr>
        <w:ind w:firstLine="709"/>
        <w:jc w:val="both"/>
        <w:rPr>
          <w:rFonts w:ascii="Times New Roman" w:hAnsi="Times New Roman" w:cs="Times New Roman"/>
          <w:sz w:val="28"/>
          <w:szCs w:val="28"/>
        </w:rPr>
      </w:pPr>
      <w:r>
        <w:rPr>
          <w:rFonts w:ascii="Times New Roman" w:hAnsi="Times New Roman" w:cs="Times New Roman"/>
          <w:sz w:val="28"/>
          <w:szCs w:val="28"/>
        </w:rPr>
        <w:t>3.1.2.</w:t>
      </w:r>
      <w:r w:rsidRPr="001E3891">
        <w:rPr>
          <w:rFonts w:ascii="Times New Roman" w:hAnsi="Times New Roman" w:cs="Times New Roman"/>
          <w:sz w:val="28"/>
          <w:szCs w:val="28"/>
        </w:rPr>
        <w:t xml:space="preserve">3. Организация на полевом уровне участков проведения обследования, подбор лиц, привлекаемых на договорной основе в соответствии </w:t>
      </w:r>
      <w:r>
        <w:rPr>
          <w:rFonts w:ascii="Times New Roman" w:hAnsi="Times New Roman" w:cs="Times New Roman"/>
          <w:sz w:val="28"/>
          <w:szCs w:val="28"/>
        </w:rPr>
        <w:br/>
      </w:r>
      <w:r w:rsidRPr="001E3891">
        <w:rPr>
          <w:rFonts w:ascii="Times New Roman" w:hAnsi="Times New Roman" w:cs="Times New Roman"/>
          <w:sz w:val="28"/>
          <w:szCs w:val="28"/>
        </w:rPr>
        <w:t xml:space="preserve">с законодательством Российской Федерации к выполнению работ, связанных </w:t>
      </w:r>
      <w:r>
        <w:rPr>
          <w:rFonts w:ascii="Times New Roman" w:hAnsi="Times New Roman" w:cs="Times New Roman"/>
          <w:sz w:val="28"/>
          <w:szCs w:val="28"/>
        </w:rPr>
        <w:br/>
      </w:r>
      <w:r w:rsidRPr="001E3891">
        <w:rPr>
          <w:rFonts w:ascii="Times New Roman" w:hAnsi="Times New Roman" w:cs="Times New Roman"/>
          <w:sz w:val="28"/>
          <w:szCs w:val="28"/>
        </w:rPr>
        <w:t>с проведением обследования, контроль за их работой:</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организация работ по проведению опросов респондентов </w:t>
      </w:r>
      <w:r>
        <w:rPr>
          <w:rFonts w:ascii="Times New Roman" w:hAnsi="Times New Roman" w:cs="Times New Roman"/>
          <w:sz w:val="28"/>
          <w:szCs w:val="28"/>
        </w:rPr>
        <w:br/>
      </w:r>
      <w:r w:rsidRPr="001E3891">
        <w:rPr>
          <w:rFonts w:ascii="Times New Roman" w:hAnsi="Times New Roman" w:cs="Times New Roman"/>
          <w:sz w:val="28"/>
          <w:szCs w:val="28"/>
        </w:rPr>
        <w:t>и осуществление контрольных мероприятий, в том числе с непосредственным выездом в отобранные хозяйства;</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разработка и утверждение графика проведения контрольных мероприятий;</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разработка и утверждение графика сдачи-приемки материалов обследования от интервьюеров.</w:t>
      </w:r>
    </w:p>
    <w:p w:rsidR="002433EE" w:rsidRPr="001E3891" w:rsidRDefault="002433EE" w:rsidP="007C6CCB">
      <w:pPr>
        <w:ind w:firstLine="709"/>
        <w:jc w:val="both"/>
        <w:rPr>
          <w:rFonts w:ascii="Times New Roman" w:hAnsi="Times New Roman" w:cs="Times New Roman"/>
          <w:sz w:val="28"/>
          <w:szCs w:val="28"/>
        </w:rPr>
      </w:pPr>
      <w:r>
        <w:rPr>
          <w:rFonts w:ascii="Times New Roman" w:hAnsi="Times New Roman" w:cs="Times New Roman"/>
          <w:sz w:val="28"/>
          <w:szCs w:val="28"/>
        </w:rPr>
        <w:t>3.1.2.</w:t>
      </w:r>
      <w:r w:rsidRPr="001E3891">
        <w:rPr>
          <w:rFonts w:ascii="Times New Roman" w:hAnsi="Times New Roman" w:cs="Times New Roman"/>
          <w:sz w:val="28"/>
          <w:szCs w:val="28"/>
        </w:rPr>
        <w:t xml:space="preserve">4. Взаимодействие с территориальными органами федеральных органов исполнительной власти по вопросам обследования, в том числе </w:t>
      </w:r>
      <w:r>
        <w:rPr>
          <w:rFonts w:ascii="Times New Roman" w:hAnsi="Times New Roman" w:cs="Times New Roman"/>
          <w:sz w:val="28"/>
          <w:szCs w:val="28"/>
        </w:rPr>
        <w:br/>
      </w:r>
      <w:r w:rsidRPr="001E3891">
        <w:rPr>
          <w:rFonts w:ascii="Times New Roman" w:hAnsi="Times New Roman" w:cs="Times New Roman"/>
          <w:sz w:val="28"/>
          <w:szCs w:val="28"/>
        </w:rPr>
        <w:t>по безопасности проведения статистического наблюдения.</w:t>
      </w:r>
    </w:p>
    <w:p w:rsidR="002433EE" w:rsidRPr="001E3891" w:rsidRDefault="002433EE" w:rsidP="007C6CCB">
      <w:pPr>
        <w:ind w:firstLine="709"/>
        <w:jc w:val="both"/>
        <w:rPr>
          <w:rFonts w:ascii="Times New Roman" w:hAnsi="Times New Roman" w:cs="Times New Roman"/>
          <w:sz w:val="28"/>
          <w:szCs w:val="28"/>
        </w:rPr>
      </w:pPr>
      <w:r>
        <w:rPr>
          <w:rFonts w:ascii="Times New Roman" w:hAnsi="Times New Roman" w:cs="Times New Roman"/>
          <w:sz w:val="28"/>
          <w:szCs w:val="28"/>
        </w:rPr>
        <w:t>3.1.2.</w:t>
      </w:r>
      <w:r w:rsidRPr="001E3891">
        <w:rPr>
          <w:rFonts w:ascii="Times New Roman" w:hAnsi="Times New Roman" w:cs="Times New Roman"/>
          <w:sz w:val="28"/>
          <w:szCs w:val="28"/>
        </w:rPr>
        <w:t>5. Взаимодействие с органами исполнительной власти субъектов Российской Федерации и органами местного самоуправления в части привлечения граждан, проживающих на территориях соответствующих муниципальных образований, к сбору первичных статистических данных.</w:t>
      </w:r>
    </w:p>
    <w:p w:rsidR="002433EE" w:rsidRPr="001E3891" w:rsidRDefault="002433EE" w:rsidP="007C6CCB">
      <w:pPr>
        <w:ind w:firstLine="709"/>
        <w:jc w:val="both"/>
        <w:rPr>
          <w:rFonts w:ascii="Times New Roman" w:hAnsi="Times New Roman" w:cs="Times New Roman"/>
          <w:sz w:val="28"/>
          <w:szCs w:val="28"/>
        </w:rPr>
      </w:pPr>
      <w:r>
        <w:rPr>
          <w:rFonts w:ascii="Times New Roman" w:hAnsi="Times New Roman" w:cs="Times New Roman"/>
          <w:sz w:val="28"/>
          <w:szCs w:val="28"/>
        </w:rPr>
        <w:t>3.1.2.</w:t>
      </w:r>
      <w:r w:rsidRPr="001E3891">
        <w:rPr>
          <w:rFonts w:ascii="Times New Roman" w:hAnsi="Times New Roman" w:cs="Times New Roman"/>
          <w:sz w:val="28"/>
          <w:szCs w:val="28"/>
        </w:rPr>
        <w:t xml:space="preserve">6. Обучение специалистов территориальных органов Росстата </w:t>
      </w:r>
      <w:r>
        <w:rPr>
          <w:rFonts w:ascii="Times New Roman" w:hAnsi="Times New Roman" w:cs="Times New Roman"/>
          <w:sz w:val="28"/>
          <w:szCs w:val="28"/>
        </w:rPr>
        <w:br/>
      </w:r>
      <w:r w:rsidRPr="001E3891">
        <w:rPr>
          <w:rFonts w:ascii="Times New Roman" w:hAnsi="Times New Roman" w:cs="Times New Roman"/>
          <w:sz w:val="28"/>
          <w:szCs w:val="28"/>
        </w:rPr>
        <w:t>и привлекаемых лиц:</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организация, проведение обучения, в том числе в дистанционной форме, привлекаемых лиц полевого уровня, обеспечение взаимодействия с ними </w:t>
      </w:r>
      <w:r>
        <w:rPr>
          <w:rFonts w:ascii="Times New Roman" w:hAnsi="Times New Roman" w:cs="Times New Roman"/>
          <w:sz w:val="28"/>
          <w:szCs w:val="28"/>
        </w:rPr>
        <w:br/>
      </w:r>
      <w:r w:rsidRPr="001E3891">
        <w:rPr>
          <w:rFonts w:ascii="Times New Roman" w:hAnsi="Times New Roman" w:cs="Times New Roman"/>
          <w:sz w:val="28"/>
          <w:szCs w:val="28"/>
        </w:rPr>
        <w:t>на регулярной основе;</w:t>
      </w:r>
    </w:p>
    <w:p w:rsidR="002433EE" w:rsidRPr="001E3891" w:rsidRDefault="002433EE" w:rsidP="007C6CCB">
      <w:pPr>
        <w:ind w:firstLine="709"/>
        <w:jc w:val="both"/>
        <w:rPr>
          <w:rFonts w:ascii="Times New Roman" w:hAnsi="Times New Roman" w:cs="Times New Roman"/>
          <w:sz w:val="28"/>
          <w:szCs w:val="28"/>
        </w:rPr>
      </w:pPr>
      <w:r>
        <w:rPr>
          <w:rFonts w:ascii="Times New Roman" w:hAnsi="Times New Roman" w:cs="Times New Roman"/>
          <w:sz w:val="28"/>
          <w:szCs w:val="28"/>
        </w:rPr>
        <w:t>3.1.2.</w:t>
      </w:r>
      <w:r w:rsidRPr="001E3891">
        <w:rPr>
          <w:rFonts w:ascii="Times New Roman" w:hAnsi="Times New Roman" w:cs="Times New Roman"/>
          <w:sz w:val="28"/>
          <w:szCs w:val="28"/>
        </w:rPr>
        <w:t>7. Подготовка полученных в ходе обследования первичных статистических данных к автоматизированной обработке:</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обеспечение ввода, разработки и передачи итогов обследования </w:t>
      </w:r>
      <w:r>
        <w:rPr>
          <w:rFonts w:ascii="Times New Roman" w:hAnsi="Times New Roman" w:cs="Times New Roman"/>
          <w:sz w:val="28"/>
          <w:szCs w:val="28"/>
        </w:rPr>
        <w:br/>
      </w:r>
      <w:r w:rsidRPr="001E3891">
        <w:rPr>
          <w:rFonts w:ascii="Times New Roman" w:hAnsi="Times New Roman" w:cs="Times New Roman"/>
          <w:sz w:val="28"/>
          <w:szCs w:val="28"/>
        </w:rPr>
        <w:t>на федеральный уровень на основе единого специализированного программного обеспечения в сроки, предусмотренные Производственным планом Росстата;</w:t>
      </w:r>
    </w:p>
    <w:p w:rsidR="002433EE" w:rsidRPr="0071487C"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выполнение работ по подготовке к обработке и проведение обработки полученной информации (в том числе ввод и контроль информации, содержащейся в </w:t>
      </w:r>
      <w:r>
        <w:rPr>
          <w:rFonts w:ascii="Times New Roman" w:hAnsi="Times New Roman" w:cs="Times New Roman"/>
          <w:sz w:val="28"/>
          <w:szCs w:val="28"/>
        </w:rPr>
        <w:t xml:space="preserve">бланке </w:t>
      </w:r>
      <w:r w:rsidRPr="001E3891">
        <w:rPr>
          <w:rFonts w:ascii="Times New Roman" w:hAnsi="Times New Roman" w:cs="Times New Roman"/>
          <w:sz w:val="28"/>
          <w:szCs w:val="28"/>
        </w:rPr>
        <w:t>форм</w:t>
      </w:r>
      <w:r>
        <w:rPr>
          <w:rFonts w:ascii="Times New Roman" w:hAnsi="Times New Roman" w:cs="Times New Roman"/>
          <w:sz w:val="28"/>
          <w:szCs w:val="28"/>
        </w:rPr>
        <w:t>ы</w:t>
      </w:r>
      <w:r w:rsidRPr="001E38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3891">
        <w:rPr>
          <w:rFonts w:ascii="Times New Roman" w:hAnsi="Times New Roman" w:cs="Times New Roman"/>
          <w:sz w:val="28"/>
          <w:szCs w:val="28"/>
        </w:rPr>
        <w:t>2) либо загрузка информации с планшетных компьютеров на рабочую станцию.</w:t>
      </w:r>
      <w:r w:rsidRPr="0071487C">
        <w:rPr>
          <w:rFonts w:ascii="Times New Roman" w:hAnsi="Times New Roman" w:cs="Times New Roman"/>
          <w:sz w:val="28"/>
          <w:szCs w:val="28"/>
        </w:rPr>
        <w:t xml:space="preserve"> </w:t>
      </w:r>
    </w:p>
    <w:p w:rsidR="002433EE" w:rsidRPr="001E3891" w:rsidRDefault="002433EE" w:rsidP="007C6CCB">
      <w:pPr>
        <w:ind w:firstLine="709"/>
        <w:jc w:val="both"/>
        <w:rPr>
          <w:rFonts w:ascii="Times New Roman" w:hAnsi="Times New Roman" w:cs="Times New Roman"/>
          <w:sz w:val="28"/>
          <w:szCs w:val="28"/>
        </w:rPr>
      </w:pPr>
      <w:r>
        <w:rPr>
          <w:rFonts w:ascii="Times New Roman" w:hAnsi="Times New Roman" w:cs="Times New Roman"/>
          <w:sz w:val="28"/>
          <w:szCs w:val="28"/>
        </w:rPr>
        <w:t>3.1.2.</w:t>
      </w:r>
      <w:r w:rsidRPr="001E3891">
        <w:rPr>
          <w:rFonts w:ascii="Times New Roman" w:hAnsi="Times New Roman" w:cs="Times New Roman"/>
          <w:sz w:val="28"/>
          <w:szCs w:val="28"/>
        </w:rPr>
        <w:t>8. Автоматизированная обработка полученной информации обследования на основе утвержденной технологии.</w:t>
      </w:r>
    </w:p>
    <w:p w:rsidR="002433EE" w:rsidRPr="001E3891" w:rsidRDefault="002433EE" w:rsidP="007C6CCB">
      <w:pPr>
        <w:ind w:firstLine="709"/>
        <w:jc w:val="both"/>
        <w:rPr>
          <w:rFonts w:ascii="Times New Roman" w:hAnsi="Times New Roman" w:cs="Times New Roman"/>
          <w:sz w:val="28"/>
          <w:szCs w:val="28"/>
        </w:rPr>
      </w:pPr>
      <w:r>
        <w:rPr>
          <w:rFonts w:ascii="Times New Roman" w:hAnsi="Times New Roman" w:cs="Times New Roman"/>
          <w:sz w:val="28"/>
          <w:szCs w:val="28"/>
        </w:rPr>
        <w:t>3.1.2.</w:t>
      </w:r>
      <w:r w:rsidRPr="001E3891">
        <w:rPr>
          <w:rFonts w:ascii="Times New Roman" w:hAnsi="Times New Roman" w:cs="Times New Roman"/>
          <w:sz w:val="28"/>
          <w:szCs w:val="28"/>
        </w:rPr>
        <w:t>9. Опубликование итогов обследования, хранение его материалов:</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подготовка публикационного материала с использованием данных обследования;</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хранение материалов обследования.</w:t>
      </w:r>
    </w:p>
    <w:p w:rsidR="002433EE" w:rsidRPr="007C6CCB" w:rsidRDefault="002433EE" w:rsidP="007C6CCB">
      <w:pPr>
        <w:ind w:firstLine="708"/>
        <w:jc w:val="both"/>
        <w:rPr>
          <w:rFonts w:ascii="Times New Roman" w:hAnsi="Times New Roman" w:cs="Times New Roman"/>
          <w:sz w:val="28"/>
          <w:szCs w:val="28"/>
        </w:rPr>
      </w:pPr>
      <w:r w:rsidRPr="007C6CCB">
        <w:rPr>
          <w:rFonts w:ascii="Times New Roman" w:hAnsi="Times New Roman" w:cs="Times New Roman"/>
          <w:sz w:val="28"/>
          <w:szCs w:val="28"/>
        </w:rPr>
        <w:t xml:space="preserve">На территориальном уровне ответственным за подготовку, проведение </w:t>
      </w:r>
      <w:r>
        <w:rPr>
          <w:rFonts w:ascii="Times New Roman" w:hAnsi="Times New Roman" w:cs="Times New Roman"/>
          <w:sz w:val="28"/>
          <w:szCs w:val="28"/>
        </w:rPr>
        <w:br/>
      </w:r>
      <w:r w:rsidRPr="007C6CCB">
        <w:rPr>
          <w:rFonts w:ascii="Times New Roman" w:hAnsi="Times New Roman" w:cs="Times New Roman"/>
          <w:sz w:val="28"/>
          <w:szCs w:val="28"/>
        </w:rPr>
        <w:t xml:space="preserve">и обработку материалов обследования являются территориальные органы Росстата, в структуре которых выполнение работ и функций возлагается </w:t>
      </w:r>
      <w:r>
        <w:rPr>
          <w:rFonts w:ascii="Times New Roman" w:hAnsi="Times New Roman" w:cs="Times New Roman"/>
          <w:sz w:val="28"/>
          <w:szCs w:val="28"/>
        </w:rPr>
        <w:br/>
      </w:r>
      <w:r w:rsidRPr="007C6CCB">
        <w:rPr>
          <w:rFonts w:ascii="Times New Roman" w:hAnsi="Times New Roman" w:cs="Times New Roman"/>
          <w:sz w:val="28"/>
          <w:szCs w:val="28"/>
        </w:rPr>
        <w:t xml:space="preserve">на соответствующие структурные подразделения, определяемые руководителем территориального органа (или лицом его замещающим). </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Взаимодействие в части сбора и обработки информации осуществляется </w:t>
      </w:r>
      <w:r>
        <w:rPr>
          <w:rFonts w:ascii="Times New Roman" w:hAnsi="Times New Roman" w:cs="Times New Roman"/>
          <w:sz w:val="28"/>
          <w:szCs w:val="28"/>
        </w:rPr>
        <w:br/>
      </w:r>
      <w:r w:rsidRPr="001E3891">
        <w:rPr>
          <w:rFonts w:ascii="Times New Roman" w:hAnsi="Times New Roman" w:cs="Times New Roman"/>
          <w:sz w:val="28"/>
          <w:szCs w:val="28"/>
        </w:rPr>
        <w:t xml:space="preserve">в соответствии с </w:t>
      </w:r>
      <w:r>
        <w:rPr>
          <w:rFonts w:ascii="Times New Roman" w:hAnsi="Times New Roman" w:cs="Times New Roman"/>
          <w:sz w:val="28"/>
          <w:szCs w:val="28"/>
        </w:rPr>
        <w:t>Т</w:t>
      </w:r>
      <w:r w:rsidRPr="001E3891">
        <w:rPr>
          <w:rFonts w:ascii="Times New Roman" w:hAnsi="Times New Roman" w:cs="Times New Roman"/>
          <w:sz w:val="28"/>
          <w:szCs w:val="28"/>
        </w:rPr>
        <w:t>иповой схемой сбора и обработки информации,</w:t>
      </w:r>
      <w:r>
        <w:rPr>
          <w:rFonts w:ascii="Times New Roman" w:hAnsi="Times New Roman" w:cs="Times New Roman"/>
          <w:sz w:val="28"/>
          <w:szCs w:val="28"/>
        </w:rPr>
        <w:t xml:space="preserve"> </w:t>
      </w:r>
      <w:r>
        <w:rPr>
          <w:rFonts w:ascii="Times New Roman" w:hAnsi="Times New Roman" w:cs="Times New Roman"/>
          <w:sz w:val="28"/>
          <w:szCs w:val="28"/>
        </w:rPr>
        <w:br/>
        <w:t>на межрегиональном уровне по направлению «Обследования домашних хозяйств и населения» (только в части взаимодействия на региональном уровне),</w:t>
      </w:r>
      <w:r w:rsidRPr="001E3891">
        <w:rPr>
          <w:rFonts w:ascii="Times New Roman" w:hAnsi="Times New Roman" w:cs="Times New Roman"/>
          <w:sz w:val="28"/>
          <w:szCs w:val="28"/>
        </w:rPr>
        <w:t xml:space="preserve"> утвержденной руководителем Федеральной службы государственной статистики от 23 января 2017 г. № 6-у.</w:t>
      </w:r>
    </w:p>
    <w:p w:rsidR="002433EE" w:rsidRPr="001E3891" w:rsidRDefault="002433EE" w:rsidP="007C6CCB">
      <w:pPr>
        <w:numPr>
          <w:ilvl w:val="2"/>
          <w:numId w:val="39"/>
        </w:numPr>
        <w:spacing w:before="120"/>
        <w:ind w:left="0" w:firstLine="709"/>
        <w:jc w:val="both"/>
        <w:rPr>
          <w:rFonts w:ascii="Times New Roman" w:hAnsi="Times New Roman" w:cs="Times New Roman"/>
          <w:sz w:val="28"/>
          <w:szCs w:val="28"/>
        </w:rPr>
      </w:pPr>
      <w:bookmarkStart w:id="35" w:name="_Toc530647254"/>
      <w:bookmarkStart w:id="36" w:name="_Toc533600392"/>
      <w:r w:rsidRPr="001E3891">
        <w:rPr>
          <w:rStyle w:val="Heading3Char"/>
          <w:rFonts w:ascii="Times New Roman" w:hAnsi="Times New Roman" w:cs="Times New Roman"/>
          <w:b/>
          <w:bCs/>
          <w:color w:val="auto"/>
          <w:sz w:val="28"/>
          <w:szCs w:val="28"/>
          <w:lang w:val="ru-RU"/>
        </w:rPr>
        <w:t>На полевом уровне</w:t>
      </w:r>
      <w:bookmarkEnd w:id="35"/>
      <w:bookmarkEnd w:id="36"/>
      <w:r w:rsidRPr="001E3891">
        <w:rPr>
          <w:rFonts w:ascii="Times New Roman" w:hAnsi="Times New Roman" w:cs="Times New Roman"/>
          <w:b/>
          <w:bCs/>
          <w:sz w:val="28"/>
          <w:szCs w:val="28"/>
        </w:rPr>
        <w:t xml:space="preserve"> </w:t>
      </w:r>
      <w:r w:rsidRPr="001E3891">
        <w:rPr>
          <w:rFonts w:ascii="Times New Roman" w:hAnsi="Times New Roman" w:cs="Times New Roman"/>
          <w:sz w:val="28"/>
          <w:szCs w:val="28"/>
        </w:rPr>
        <w:t xml:space="preserve">обследование личных подсобных хозяйств предусматривает осуществление деятельности по сбору сведений </w:t>
      </w:r>
      <w:r>
        <w:rPr>
          <w:rFonts w:ascii="Times New Roman" w:hAnsi="Times New Roman" w:cs="Times New Roman"/>
          <w:sz w:val="28"/>
          <w:szCs w:val="28"/>
        </w:rPr>
        <w:br/>
      </w:r>
      <w:r w:rsidRPr="001E3891">
        <w:rPr>
          <w:rFonts w:ascii="Times New Roman" w:hAnsi="Times New Roman" w:cs="Times New Roman"/>
          <w:sz w:val="28"/>
          <w:szCs w:val="28"/>
        </w:rPr>
        <w:t xml:space="preserve">от респондентов и передачу их на территориальный уровень. При подготовке </w:t>
      </w:r>
      <w:r>
        <w:rPr>
          <w:rFonts w:ascii="Times New Roman" w:hAnsi="Times New Roman" w:cs="Times New Roman"/>
          <w:sz w:val="28"/>
          <w:szCs w:val="28"/>
        </w:rPr>
        <w:br/>
      </w:r>
      <w:r w:rsidRPr="001E3891">
        <w:rPr>
          <w:rFonts w:ascii="Times New Roman" w:hAnsi="Times New Roman" w:cs="Times New Roman"/>
          <w:sz w:val="28"/>
          <w:szCs w:val="28"/>
        </w:rPr>
        <w:t>и проведении обследования выполняются следующие функции:</w:t>
      </w:r>
    </w:p>
    <w:p w:rsidR="002433EE" w:rsidRPr="001E3891" w:rsidRDefault="002433EE" w:rsidP="007C6CCB">
      <w:pPr>
        <w:ind w:firstLine="709"/>
        <w:jc w:val="both"/>
        <w:rPr>
          <w:rFonts w:ascii="Times New Roman" w:hAnsi="Times New Roman" w:cs="Times New Roman"/>
          <w:sz w:val="28"/>
          <w:szCs w:val="28"/>
        </w:rPr>
      </w:pPr>
      <w:r>
        <w:rPr>
          <w:rFonts w:ascii="Times New Roman" w:hAnsi="Times New Roman" w:cs="Times New Roman"/>
          <w:sz w:val="28"/>
          <w:szCs w:val="28"/>
        </w:rPr>
        <w:t>3.1.3.</w:t>
      </w:r>
      <w:r w:rsidRPr="001E3891">
        <w:rPr>
          <w:rFonts w:ascii="Times New Roman" w:hAnsi="Times New Roman" w:cs="Times New Roman"/>
          <w:sz w:val="28"/>
          <w:szCs w:val="28"/>
        </w:rPr>
        <w:t>1. Подготовка и проведение обследования в муниципальных образованиях субъектов Российской Федерации:</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прохождение привлекаемыми лицами обучения по очной </w:t>
      </w:r>
      <w:r>
        <w:rPr>
          <w:rFonts w:ascii="Times New Roman" w:hAnsi="Times New Roman" w:cs="Times New Roman"/>
          <w:sz w:val="28"/>
          <w:szCs w:val="28"/>
        </w:rPr>
        <w:br/>
      </w:r>
      <w:r w:rsidRPr="001E3891">
        <w:rPr>
          <w:rFonts w:ascii="Times New Roman" w:hAnsi="Times New Roman" w:cs="Times New Roman"/>
          <w:sz w:val="28"/>
          <w:szCs w:val="28"/>
        </w:rPr>
        <w:t>или дистанционной форме;</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обеспечение подготовительных работ, связанных с проведением обследования (анализ списка хозяйств на предмет достижимости, формирование графика посещений отобранных домохозяйств для проведения опросов).</w:t>
      </w:r>
    </w:p>
    <w:p w:rsidR="002433EE" w:rsidRPr="001E3891" w:rsidRDefault="002433EE" w:rsidP="007C6CCB">
      <w:pPr>
        <w:ind w:firstLine="709"/>
        <w:jc w:val="both"/>
        <w:rPr>
          <w:rFonts w:ascii="Times New Roman" w:hAnsi="Times New Roman" w:cs="Times New Roman"/>
          <w:sz w:val="28"/>
          <w:szCs w:val="28"/>
        </w:rPr>
      </w:pPr>
      <w:r>
        <w:rPr>
          <w:rFonts w:ascii="Times New Roman" w:hAnsi="Times New Roman" w:cs="Times New Roman"/>
          <w:sz w:val="28"/>
          <w:szCs w:val="28"/>
        </w:rPr>
        <w:t>3.1.3.</w:t>
      </w:r>
      <w:r w:rsidRPr="001E3891">
        <w:rPr>
          <w:rFonts w:ascii="Times New Roman" w:hAnsi="Times New Roman" w:cs="Times New Roman"/>
          <w:sz w:val="28"/>
          <w:szCs w:val="28"/>
        </w:rPr>
        <w:t>2. Организация работ по сбору первичных статистических данных наблюдения путём опроса респондентов, их контроль при проведении контрольных мероприятий:</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передача хозяйствам, принимающим участие в обследовании, принадлежностей для фиксации данных;</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сбор первичных статистических данных путем проведения личного опроса респондентов и заполнение бланка формы № 2 (на бумажном носителе или в электронном виде);</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оказание содействия инструктору территориального уровня </w:t>
      </w:r>
      <w:r>
        <w:rPr>
          <w:rFonts w:ascii="Times New Roman" w:hAnsi="Times New Roman" w:cs="Times New Roman"/>
          <w:sz w:val="28"/>
          <w:szCs w:val="28"/>
        </w:rPr>
        <w:br/>
      </w:r>
      <w:r w:rsidRPr="001E3891">
        <w:rPr>
          <w:rFonts w:ascii="Times New Roman" w:hAnsi="Times New Roman" w:cs="Times New Roman"/>
          <w:sz w:val="28"/>
          <w:szCs w:val="28"/>
        </w:rPr>
        <w:t>при проведении контрольных мероприятий.</w:t>
      </w:r>
    </w:p>
    <w:p w:rsidR="002433EE" w:rsidRPr="0071487C" w:rsidRDefault="002433EE" w:rsidP="007C6CCB">
      <w:pPr>
        <w:ind w:firstLine="709"/>
        <w:jc w:val="both"/>
        <w:rPr>
          <w:rFonts w:ascii="Times New Roman" w:hAnsi="Times New Roman" w:cs="Times New Roman"/>
          <w:sz w:val="28"/>
          <w:szCs w:val="28"/>
        </w:rPr>
      </w:pPr>
      <w:r>
        <w:rPr>
          <w:rFonts w:ascii="Times New Roman" w:hAnsi="Times New Roman" w:cs="Times New Roman"/>
          <w:sz w:val="28"/>
          <w:szCs w:val="28"/>
        </w:rPr>
        <w:t>3.1.3.</w:t>
      </w:r>
      <w:r w:rsidRPr="001E3891">
        <w:rPr>
          <w:rFonts w:ascii="Times New Roman" w:hAnsi="Times New Roman" w:cs="Times New Roman"/>
          <w:sz w:val="28"/>
          <w:szCs w:val="28"/>
        </w:rPr>
        <w:t>3. Сдача-приёмка заполненных бланков формы №</w:t>
      </w:r>
      <w:r>
        <w:rPr>
          <w:rFonts w:ascii="Times New Roman" w:hAnsi="Times New Roman" w:cs="Times New Roman"/>
          <w:sz w:val="28"/>
          <w:szCs w:val="28"/>
        </w:rPr>
        <w:t xml:space="preserve"> </w:t>
      </w:r>
      <w:r w:rsidRPr="001E3891">
        <w:rPr>
          <w:rFonts w:ascii="Times New Roman" w:hAnsi="Times New Roman" w:cs="Times New Roman"/>
          <w:sz w:val="28"/>
          <w:szCs w:val="28"/>
        </w:rPr>
        <w:t>2, контроль заполнения:</w:t>
      </w:r>
      <w:r>
        <w:rPr>
          <w:rFonts w:ascii="Times New Roman" w:hAnsi="Times New Roman" w:cs="Times New Roman"/>
          <w:sz w:val="28"/>
          <w:szCs w:val="28"/>
        </w:rPr>
        <w:t xml:space="preserve"> </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контроль заполненных бланков формы №</w:t>
      </w:r>
      <w:r>
        <w:rPr>
          <w:rFonts w:ascii="Times New Roman" w:hAnsi="Times New Roman" w:cs="Times New Roman"/>
          <w:sz w:val="28"/>
          <w:szCs w:val="28"/>
        </w:rPr>
        <w:t xml:space="preserve"> </w:t>
      </w:r>
      <w:r w:rsidRPr="001E3891">
        <w:rPr>
          <w:rFonts w:ascii="Times New Roman" w:hAnsi="Times New Roman" w:cs="Times New Roman"/>
          <w:sz w:val="28"/>
          <w:szCs w:val="28"/>
        </w:rPr>
        <w:t>2, представление и сдача</w:t>
      </w:r>
      <w:r>
        <w:rPr>
          <w:rFonts w:ascii="Times New Roman" w:hAnsi="Times New Roman" w:cs="Times New Roman"/>
          <w:sz w:val="28"/>
          <w:szCs w:val="28"/>
        </w:rPr>
        <w:t xml:space="preserve"> </w:t>
      </w:r>
      <w:r>
        <w:rPr>
          <w:rFonts w:ascii="Times New Roman" w:hAnsi="Times New Roman" w:cs="Times New Roman"/>
          <w:sz w:val="28"/>
          <w:szCs w:val="28"/>
        </w:rPr>
        <w:br/>
      </w:r>
      <w:r w:rsidRPr="001E3891">
        <w:rPr>
          <w:rFonts w:ascii="Times New Roman" w:hAnsi="Times New Roman" w:cs="Times New Roman"/>
          <w:sz w:val="28"/>
          <w:szCs w:val="28"/>
        </w:rPr>
        <w:t xml:space="preserve">их (на бумажных носителях и/или в электронном виде) на территориальный (районный/межрайонный) уровень, инструктору территориального уровня </w:t>
      </w:r>
      <w:r>
        <w:rPr>
          <w:rFonts w:ascii="Times New Roman" w:hAnsi="Times New Roman" w:cs="Times New Roman"/>
          <w:sz w:val="28"/>
          <w:szCs w:val="28"/>
        </w:rPr>
        <w:br/>
      </w:r>
      <w:r w:rsidRPr="001E3891">
        <w:rPr>
          <w:rFonts w:ascii="Times New Roman" w:hAnsi="Times New Roman" w:cs="Times New Roman"/>
          <w:sz w:val="28"/>
          <w:szCs w:val="28"/>
        </w:rPr>
        <w:t>в установленном порядке;</w:t>
      </w:r>
    </w:p>
    <w:p w:rsidR="002433EE" w:rsidRPr="00EB63D0"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подготовка отчета </w:t>
      </w:r>
      <w:r>
        <w:rPr>
          <w:rFonts w:ascii="Times New Roman" w:hAnsi="Times New Roman" w:cs="Times New Roman"/>
          <w:sz w:val="28"/>
          <w:szCs w:val="28"/>
        </w:rPr>
        <w:t xml:space="preserve">интервьюера </w:t>
      </w:r>
      <w:r w:rsidRPr="001E3891">
        <w:rPr>
          <w:rFonts w:ascii="Times New Roman" w:hAnsi="Times New Roman" w:cs="Times New Roman"/>
          <w:sz w:val="28"/>
          <w:szCs w:val="28"/>
        </w:rPr>
        <w:t xml:space="preserve">о выполненной работе </w:t>
      </w:r>
      <w:r>
        <w:rPr>
          <w:rFonts w:ascii="Times New Roman" w:hAnsi="Times New Roman" w:cs="Times New Roman"/>
          <w:sz w:val="28"/>
          <w:szCs w:val="28"/>
        </w:rPr>
        <w:br/>
      </w:r>
      <w:r w:rsidRPr="00EB63D0">
        <w:rPr>
          <w:rFonts w:ascii="Times New Roman" w:hAnsi="Times New Roman" w:cs="Times New Roman"/>
          <w:sz w:val="28"/>
          <w:szCs w:val="28"/>
        </w:rPr>
        <w:t>(приложение № 7).</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Работы (по подготовке и проведению обследования) на полевом уровне осуществляются экспедиционным способом и проводятся специально подготовленными лицами – интервьюерами.</w:t>
      </w:r>
    </w:p>
    <w:p w:rsidR="002433EE" w:rsidRPr="001E3891" w:rsidRDefault="002433EE" w:rsidP="00236024">
      <w:pPr>
        <w:pStyle w:val="Heading2"/>
        <w:numPr>
          <w:ilvl w:val="1"/>
          <w:numId w:val="39"/>
        </w:numPr>
        <w:spacing w:before="120" w:after="120"/>
        <w:ind w:left="1077"/>
        <w:rPr>
          <w:b/>
          <w:bCs/>
        </w:rPr>
      </w:pPr>
      <w:bookmarkStart w:id="37" w:name="_Toc530646933"/>
      <w:bookmarkStart w:id="38" w:name="_Toc530647255"/>
      <w:bookmarkStart w:id="39" w:name="_Toc533600393"/>
      <w:r w:rsidRPr="001E3891">
        <w:rPr>
          <w:b/>
          <w:bCs/>
        </w:rPr>
        <w:t>Основные этапы подготовки и проведения обследования</w:t>
      </w:r>
      <w:bookmarkEnd w:id="37"/>
      <w:bookmarkEnd w:id="38"/>
      <w:bookmarkEnd w:id="39"/>
    </w:p>
    <w:p w:rsidR="002433EE" w:rsidRPr="001E3891" w:rsidRDefault="002433EE" w:rsidP="007C6CCB">
      <w:pPr>
        <w:ind w:firstLine="709"/>
        <w:jc w:val="both"/>
        <w:rPr>
          <w:rFonts w:ascii="Times New Roman" w:hAnsi="Times New Roman" w:cs="Times New Roman"/>
          <w:sz w:val="28"/>
          <w:szCs w:val="28"/>
        </w:rPr>
      </w:pPr>
      <w:r>
        <w:rPr>
          <w:rFonts w:ascii="Times New Roman" w:hAnsi="Times New Roman" w:cs="Times New Roman"/>
          <w:sz w:val="28"/>
          <w:szCs w:val="28"/>
        </w:rPr>
        <w:t>Подп</w:t>
      </w:r>
      <w:r w:rsidRPr="001E3891">
        <w:rPr>
          <w:rFonts w:ascii="Times New Roman" w:hAnsi="Times New Roman" w:cs="Times New Roman"/>
          <w:sz w:val="28"/>
          <w:szCs w:val="28"/>
        </w:rPr>
        <w:t>унктом 2.6 приказа Росстата от 14 марта 2014 г. № 188 устанавливаются следующие этапы статистического наблюдения:</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подготовительный этап;</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этап проведения статистического наблюдения, осуществление контрольных мероприятий и сдача-приемка материалов;</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этап обработки полученной информации, подведения итогов, </w:t>
      </w:r>
      <w:r>
        <w:rPr>
          <w:rFonts w:ascii="Times New Roman" w:hAnsi="Times New Roman" w:cs="Times New Roman"/>
          <w:sz w:val="28"/>
          <w:szCs w:val="28"/>
        </w:rPr>
        <w:br/>
      </w:r>
      <w:r w:rsidRPr="001E3891">
        <w:rPr>
          <w:rFonts w:ascii="Times New Roman" w:hAnsi="Times New Roman" w:cs="Times New Roman"/>
          <w:sz w:val="28"/>
          <w:szCs w:val="28"/>
        </w:rPr>
        <w:t>их официального опубликования, хранения материалов.</w:t>
      </w:r>
    </w:p>
    <w:p w:rsidR="002433EE" w:rsidRPr="001E3891" w:rsidRDefault="002433EE" w:rsidP="00236024">
      <w:pPr>
        <w:pStyle w:val="Heading2"/>
        <w:numPr>
          <w:ilvl w:val="1"/>
          <w:numId w:val="39"/>
        </w:numPr>
        <w:spacing w:before="120" w:after="120"/>
        <w:ind w:left="1077"/>
        <w:rPr>
          <w:b/>
          <w:bCs/>
        </w:rPr>
      </w:pPr>
      <w:bookmarkStart w:id="40" w:name="_Toc530646934"/>
      <w:bookmarkStart w:id="41" w:name="_Toc530647256"/>
      <w:bookmarkStart w:id="42" w:name="_Toc533600394"/>
      <w:r w:rsidRPr="001E3891">
        <w:rPr>
          <w:b/>
          <w:bCs/>
        </w:rPr>
        <w:t>Подготовительный этап</w:t>
      </w:r>
      <w:bookmarkEnd w:id="40"/>
      <w:bookmarkEnd w:id="41"/>
      <w:bookmarkEnd w:id="42"/>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Подготовительный этап включает выполнение следующих работ:</w:t>
      </w:r>
    </w:p>
    <w:p w:rsidR="002433EE" w:rsidRPr="003976D8" w:rsidRDefault="002433EE" w:rsidP="00236024">
      <w:pPr>
        <w:pStyle w:val="ListParagraph"/>
        <w:numPr>
          <w:ilvl w:val="2"/>
          <w:numId w:val="39"/>
        </w:numPr>
        <w:spacing w:before="120" w:after="120"/>
        <w:ind w:left="1276"/>
        <w:jc w:val="both"/>
        <w:rPr>
          <w:rFonts w:ascii="Times New Roman" w:hAnsi="Times New Roman" w:cs="Times New Roman"/>
          <w:sz w:val="28"/>
          <w:szCs w:val="28"/>
        </w:rPr>
      </w:pPr>
      <w:r w:rsidRPr="00EB63D0">
        <w:rPr>
          <w:rFonts w:ascii="Times New Roman" w:hAnsi="Times New Roman" w:cs="Times New Roman"/>
          <w:b/>
          <w:bCs/>
          <w:sz w:val="28"/>
          <w:szCs w:val="28"/>
        </w:rPr>
        <w:t>Разработка</w:t>
      </w:r>
      <w:r w:rsidRPr="003976D8">
        <w:rPr>
          <w:rFonts w:ascii="Times New Roman" w:hAnsi="Times New Roman" w:cs="Times New Roman"/>
          <w:sz w:val="28"/>
          <w:szCs w:val="28"/>
        </w:rPr>
        <w:t>:</w:t>
      </w:r>
    </w:p>
    <w:p w:rsidR="002433EE" w:rsidRPr="0093581A" w:rsidRDefault="002433EE" w:rsidP="0093581A">
      <w:pPr>
        <w:pStyle w:val="ListParagraph"/>
        <w:numPr>
          <w:ilvl w:val="3"/>
          <w:numId w:val="39"/>
        </w:numPr>
        <w:ind w:left="0" w:firstLine="993"/>
        <w:jc w:val="both"/>
        <w:rPr>
          <w:rFonts w:ascii="Times New Roman" w:hAnsi="Times New Roman" w:cs="Times New Roman"/>
          <w:sz w:val="28"/>
          <w:szCs w:val="28"/>
        </w:rPr>
      </w:pPr>
      <w:r>
        <w:rPr>
          <w:rFonts w:ascii="Times New Roman" w:hAnsi="Times New Roman" w:cs="Times New Roman"/>
          <w:sz w:val="28"/>
          <w:szCs w:val="28"/>
        </w:rPr>
        <w:t>П</w:t>
      </w:r>
      <w:r w:rsidRPr="0093581A">
        <w:rPr>
          <w:rFonts w:ascii="Times New Roman" w:hAnsi="Times New Roman" w:cs="Times New Roman"/>
          <w:sz w:val="28"/>
          <w:szCs w:val="28"/>
        </w:rPr>
        <w:t xml:space="preserve">ланов организации и проведения обследования </w:t>
      </w:r>
      <w:r w:rsidRPr="0093581A">
        <w:rPr>
          <w:rFonts w:ascii="Times New Roman" w:hAnsi="Times New Roman" w:cs="Times New Roman"/>
          <w:sz w:val="28"/>
          <w:szCs w:val="28"/>
        </w:rPr>
        <w:br/>
        <w:t>на федеральном, территориальном и полевом уровнях и контроль выполнения работ:</w:t>
      </w:r>
    </w:p>
    <w:p w:rsidR="002433EE" w:rsidRPr="001E3891" w:rsidRDefault="002433EE" w:rsidP="0093581A">
      <w:pPr>
        <w:pStyle w:val="ListParagraph"/>
        <w:ind w:left="0" w:firstLine="993"/>
        <w:jc w:val="both"/>
        <w:rPr>
          <w:rFonts w:ascii="Times New Roman" w:hAnsi="Times New Roman" w:cs="Times New Roman"/>
          <w:sz w:val="28"/>
          <w:szCs w:val="28"/>
        </w:rPr>
      </w:pPr>
      <w:r w:rsidRPr="001E3891">
        <w:rPr>
          <w:rFonts w:ascii="Times New Roman" w:hAnsi="Times New Roman" w:cs="Times New Roman"/>
          <w:sz w:val="28"/>
          <w:szCs w:val="28"/>
        </w:rPr>
        <w:t>календарного плана подготовки, проведения и обработки итогов обследования;</w:t>
      </w:r>
    </w:p>
    <w:p w:rsidR="002433EE" w:rsidRPr="001E3891" w:rsidRDefault="002433EE" w:rsidP="0093581A">
      <w:pPr>
        <w:pStyle w:val="ListParagraph"/>
        <w:ind w:left="0" w:firstLine="993"/>
        <w:jc w:val="both"/>
        <w:rPr>
          <w:rFonts w:ascii="Times New Roman" w:hAnsi="Times New Roman" w:cs="Times New Roman"/>
          <w:sz w:val="28"/>
          <w:szCs w:val="28"/>
        </w:rPr>
      </w:pPr>
      <w:r w:rsidRPr="001E3891">
        <w:rPr>
          <w:rFonts w:ascii="Times New Roman" w:hAnsi="Times New Roman" w:cs="Times New Roman"/>
          <w:sz w:val="28"/>
          <w:szCs w:val="28"/>
        </w:rPr>
        <w:t>организационного плана-графика по подготовке и проведению обследования, утверждаемого приказом территориального органа Росстата.</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Организационный план-график по подготовке и проведению обследования на территориальном и полевом уровнях разрабатывается </w:t>
      </w:r>
      <w:r>
        <w:rPr>
          <w:rFonts w:ascii="Times New Roman" w:hAnsi="Times New Roman" w:cs="Times New Roman"/>
          <w:sz w:val="28"/>
          <w:szCs w:val="28"/>
        </w:rPr>
        <w:br/>
      </w:r>
      <w:r w:rsidRPr="001E3891">
        <w:rPr>
          <w:rFonts w:ascii="Times New Roman" w:hAnsi="Times New Roman" w:cs="Times New Roman"/>
          <w:sz w:val="28"/>
          <w:szCs w:val="28"/>
        </w:rPr>
        <w:t xml:space="preserve">и утверждается территориальными органами Росстата в соответствии </w:t>
      </w:r>
      <w:r>
        <w:rPr>
          <w:rFonts w:ascii="Times New Roman" w:hAnsi="Times New Roman" w:cs="Times New Roman"/>
          <w:sz w:val="28"/>
          <w:szCs w:val="28"/>
        </w:rPr>
        <w:br/>
      </w:r>
      <w:r w:rsidRPr="001E3891">
        <w:rPr>
          <w:rFonts w:ascii="Times New Roman" w:hAnsi="Times New Roman" w:cs="Times New Roman"/>
          <w:sz w:val="28"/>
          <w:szCs w:val="28"/>
        </w:rPr>
        <w:t xml:space="preserve">с перечнем работ, выполняемых на территориальном и полевом уровнях, </w:t>
      </w:r>
      <w:r>
        <w:rPr>
          <w:rFonts w:ascii="Times New Roman" w:hAnsi="Times New Roman" w:cs="Times New Roman"/>
          <w:sz w:val="28"/>
          <w:szCs w:val="28"/>
        </w:rPr>
        <w:br/>
      </w:r>
      <w:r w:rsidRPr="001E3891">
        <w:rPr>
          <w:rFonts w:ascii="Times New Roman" w:hAnsi="Times New Roman" w:cs="Times New Roman"/>
          <w:sz w:val="28"/>
          <w:szCs w:val="28"/>
        </w:rPr>
        <w:t>и сроками, установленными для выполнения каждого этапа работ, определяемыми и утверждаемыми Росстатом (в зависимости от объемов выборки для проведения обследования в соответствующем субъекте Российской Федерации) в составе организационных документов по подготовке и проведению статистического наблюдения.</w:t>
      </w:r>
    </w:p>
    <w:p w:rsidR="002433EE" w:rsidRPr="0093581A" w:rsidRDefault="002433EE" w:rsidP="0093581A">
      <w:pPr>
        <w:pStyle w:val="ListParagraph"/>
        <w:numPr>
          <w:ilvl w:val="3"/>
          <w:numId w:val="39"/>
        </w:numPr>
        <w:ind w:left="0" w:firstLine="993"/>
        <w:jc w:val="both"/>
        <w:rPr>
          <w:rFonts w:ascii="Times New Roman" w:hAnsi="Times New Roman" w:cs="Times New Roman"/>
          <w:sz w:val="28"/>
          <w:szCs w:val="28"/>
        </w:rPr>
      </w:pPr>
      <w:r>
        <w:rPr>
          <w:rFonts w:ascii="Times New Roman" w:hAnsi="Times New Roman" w:cs="Times New Roman"/>
          <w:sz w:val="28"/>
          <w:szCs w:val="28"/>
        </w:rPr>
        <w:t>Д</w:t>
      </w:r>
      <w:r w:rsidRPr="0093581A">
        <w:rPr>
          <w:rFonts w:ascii="Times New Roman" w:hAnsi="Times New Roman" w:cs="Times New Roman"/>
          <w:sz w:val="28"/>
          <w:szCs w:val="28"/>
        </w:rPr>
        <w:t>оработка официальной статистической методологии, форм федерального статистического наблюдения и статистического инструментария:</w:t>
      </w:r>
    </w:p>
    <w:p w:rsidR="002433EE" w:rsidRPr="001E3891" w:rsidRDefault="002433EE" w:rsidP="0093581A">
      <w:pPr>
        <w:pStyle w:val="ConsPlusNormal"/>
        <w:widowControl/>
        <w:ind w:firstLine="993"/>
        <w:jc w:val="both"/>
        <w:rPr>
          <w:sz w:val="28"/>
          <w:szCs w:val="28"/>
        </w:rPr>
      </w:pPr>
      <w:r>
        <w:rPr>
          <w:sz w:val="28"/>
          <w:szCs w:val="28"/>
        </w:rPr>
        <w:t xml:space="preserve">Основных </w:t>
      </w:r>
      <w:r w:rsidRPr="001E3891">
        <w:rPr>
          <w:sz w:val="28"/>
          <w:szCs w:val="28"/>
        </w:rPr>
        <w:t>методологических и организационных положений статистического наблюдения;</w:t>
      </w:r>
    </w:p>
    <w:p w:rsidR="002433EE" w:rsidRPr="001E3891" w:rsidRDefault="002433EE" w:rsidP="0093581A">
      <w:pPr>
        <w:pStyle w:val="ConsPlusNormal"/>
        <w:widowControl/>
        <w:ind w:firstLine="993"/>
        <w:jc w:val="both"/>
        <w:rPr>
          <w:sz w:val="28"/>
          <w:szCs w:val="28"/>
        </w:rPr>
      </w:pPr>
      <w:r w:rsidRPr="001E3891">
        <w:rPr>
          <w:sz w:val="28"/>
          <w:szCs w:val="28"/>
        </w:rPr>
        <w:t>утверждение инструментария наблюдения для последующего тиражирования и проведения опросов.</w:t>
      </w:r>
    </w:p>
    <w:p w:rsidR="002433EE" w:rsidRPr="0071487C" w:rsidRDefault="002433EE" w:rsidP="0093581A">
      <w:pPr>
        <w:pStyle w:val="ListParagraph"/>
        <w:numPr>
          <w:ilvl w:val="3"/>
          <w:numId w:val="39"/>
        </w:numPr>
        <w:ind w:left="0" w:firstLine="993"/>
        <w:jc w:val="both"/>
        <w:rPr>
          <w:rFonts w:ascii="Times New Roman" w:hAnsi="Times New Roman" w:cs="Times New Roman"/>
          <w:sz w:val="28"/>
          <w:szCs w:val="28"/>
        </w:rPr>
      </w:pPr>
      <w:r>
        <w:rPr>
          <w:rFonts w:ascii="Times New Roman" w:hAnsi="Times New Roman" w:cs="Times New Roman"/>
          <w:sz w:val="28"/>
          <w:szCs w:val="28"/>
        </w:rPr>
        <w:t>Т</w:t>
      </w:r>
      <w:r w:rsidRPr="0093581A">
        <w:rPr>
          <w:rFonts w:ascii="Times New Roman" w:hAnsi="Times New Roman" w:cs="Times New Roman"/>
          <w:sz w:val="28"/>
          <w:szCs w:val="28"/>
        </w:rPr>
        <w:t>ехнологии автоматизированной обработки первичных статистических данных и подведения итогов с учетом концепции развития информационно-вычислительной системы Федеральной службы государственной статистики на соответствующий период.</w:t>
      </w:r>
      <w:r w:rsidRPr="0071487C">
        <w:rPr>
          <w:rFonts w:ascii="Times New Roman" w:hAnsi="Times New Roman" w:cs="Times New Roman"/>
          <w:sz w:val="28"/>
          <w:szCs w:val="28"/>
        </w:rPr>
        <w:t xml:space="preserve"> </w:t>
      </w:r>
    </w:p>
    <w:p w:rsidR="002433EE" w:rsidRPr="0071487C" w:rsidRDefault="002433EE" w:rsidP="0071487C">
      <w:pPr>
        <w:pStyle w:val="ListParagraph"/>
        <w:numPr>
          <w:ilvl w:val="3"/>
          <w:numId w:val="39"/>
        </w:numPr>
        <w:ind w:left="0" w:firstLine="993"/>
        <w:jc w:val="both"/>
        <w:rPr>
          <w:rFonts w:ascii="Times New Roman" w:hAnsi="Times New Roman" w:cs="Times New Roman"/>
          <w:sz w:val="28"/>
          <w:szCs w:val="28"/>
        </w:rPr>
      </w:pPr>
      <w:r>
        <w:rPr>
          <w:rFonts w:ascii="Times New Roman" w:hAnsi="Times New Roman" w:cs="Times New Roman"/>
          <w:sz w:val="28"/>
          <w:szCs w:val="28"/>
        </w:rPr>
        <w:t>П</w:t>
      </w:r>
      <w:r w:rsidRPr="0071487C">
        <w:rPr>
          <w:rFonts w:ascii="Times New Roman" w:hAnsi="Times New Roman" w:cs="Times New Roman"/>
          <w:sz w:val="28"/>
          <w:szCs w:val="28"/>
        </w:rPr>
        <w:t>рограммного обеспечения по формированию перечня изучаемых объектов, автоматизированной обработке первичных статистических данных.</w:t>
      </w:r>
    </w:p>
    <w:p w:rsidR="002433EE" w:rsidRPr="0093581A" w:rsidRDefault="002433EE" w:rsidP="0093581A">
      <w:pPr>
        <w:pStyle w:val="ListParagraph"/>
        <w:numPr>
          <w:ilvl w:val="3"/>
          <w:numId w:val="39"/>
        </w:numPr>
        <w:ind w:left="0" w:firstLine="993"/>
        <w:jc w:val="both"/>
        <w:rPr>
          <w:rFonts w:ascii="Times New Roman" w:hAnsi="Times New Roman" w:cs="Times New Roman"/>
          <w:sz w:val="28"/>
          <w:szCs w:val="28"/>
        </w:rPr>
      </w:pPr>
      <w:r>
        <w:rPr>
          <w:rFonts w:ascii="Times New Roman" w:hAnsi="Times New Roman" w:cs="Times New Roman"/>
          <w:sz w:val="28"/>
          <w:szCs w:val="28"/>
        </w:rPr>
        <w:t>С</w:t>
      </w:r>
      <w:r w:rsidRPr="0093581A">
        <w:rPr>
          <w:rFonts w:ascii="Times New Roman" w:hAnsi="Times New Roman" w:cs="Times New Roman"/>
          <w:sz w:val="28"/>
          <w:szCs w:val="28"/>
        </w:rPr>
        <w:t xml:space="preserve">редней нормы нагрузки объектов изучаемой совокупности </w:t>
      </w:r>
      <w:r w:rsidRPr="0093581A">
        <w:rPr>
          <w:rFonts w:ascii="Times New Roman" w:hAnsi="Times New Roman" w:cs="Times New Roman"/>
          <w:sz w:val="28"/>
          <w:szCs w:val="28"/>
        </w:rPr>
        <w:br/>
        <w:t>на одно привлекаемое лицо территориального и полевого уровней за весь период работы и сроков их привлечения, нормативов для закупки средств материально-технического обеспечения.</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Сроки и порядок проведения работ на всех уровнях регламентируются Производственным планом Росстата.</w:t>
      </w:r>
    </w:p>
    <w:p w:rsidR="002433EE" w:rsidRPr="00236024" w:rsidRDefault="002433EE" w:rsidP="00236024">
      <w:pPr>
        <w:pStyle w:val="ListParagraph"/>
        <w:numPr>
          <w:ilvl w:val="2"/>
          <w:numId w:val="39"/>
        </w:numPr>
        <w:spacing w:before="120"/>
        <w:ind w:left="0" w:firstLine="567"/>
        <w:jc w:val="both"/>
        <w:rPr>
          <w:rFonts w:ascii="Times New Roman" w:hAnsi="Times New Roman" w:cs="Times New Roman"/>
          <w:b/>
          <w:bCs/>
          <w:sz w:val="28"/>
          <w:szCs w:val="28"/>
        </w:rPr>
      </w:pPr>
      <w:r w:rsidRPr="00236024">
        <w:rPr>
          <w:rFonts w:ascii="Times New Roman" w:hAnsi="Times New Roman" w:cs="Times New Roman"/>
          <w:b/>
          <w:bCs/>
          <w:sz w:val="28"/>
          <w:szCs w:val="28"/>
        </w:rPr>
        <w:t xml:space="preserve">Определение потребности в кадровом, финансовом </w:t>
      </w:r>
      <w:r w:rsidRPr="00236024">
        <w:rPr>
          <w:rFonts w:ascii="Times New Roman" w:hAnsi="Times New Roman" w:cs="Times New Roman"/>
          <w:b/>
          <w:bCs/>
          <w:sz w:val="28"/>
          <w:szCs w:val="28"/>
        </w:rPr>
        <w:br/>
        <w:t>и материально-хозяйственном обеспечении на территориальном и полевом уровнях.</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Определение потребности в кадровом, финансовом и материально-хозяйственном обеспечении на территориальном и полевом уровнях производится в зависимости от объема выборочной совокупности личных подсобных хозяйств (устанавливается дифференцировано для каждого субъекта Российской Федерации).</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Количество и распределение по категориям привлекаемых лиц </w:t>
      </w:r>
      <w:r>
        <w:rPr>
          <w:rFonts w:ascii="Times New Roman" w:hAnsi="Times New Roman" w:cs="Times New Roman"/>
          <w:sz w:val="28"/>
          <w:szCs w:val="28"/>
        </w:rPr>
        <w:br/>
      </w:r>
      <w:r w:rsidRPr="001E3891">
        <w:rPr>
          <w:rFonts w:ascii="Times New Roman" w:hAnsi="Times New Roman" w:cs="Times New Roman"/>
          <w:sz w:val="28"/>
          <w:szCs w:val="28"/>
        </w:rPr>
        <w:t xml:space="preserve">к подготовке, проведению и обработке первичных статистических данных </w:t>
      </w:r>
      <w:r>
        <w:rPr>
          <w:rFonts w:ascii="Times New Roman" w:hAnsi="Times New Roman" w:cs="Times New Roman"/>
          <w:sz w:val="28"/>
          <w:szCs w:val="28"/>
        </w:rPr>
        <w:br/>
      </w:r>
      <w:r w:rsidRPr="001E3891">
        <w:rPr>
          <w:rFonts w:ascii="Times New Roman" w:hAnsi="Times New Roman" w:cs="Times New Roman"/>
          <w:sz w:val="28"/>
          <w:szCs w:val="28"/>
        </w:rPr>
        <w:t>на территориальном и полевом уровнях, по субъектам Российской Федерации производится в зависимости от объема выборочной совокупности личных подсобных хозяйств по каждому субъекту Российской Федерации.</w:t>
      </w:r>
    </w:p>
    <w:p w:rsidR="002433EE" w:rsidRPr="00236024" w:rsidRDefault="002433EE" w:rsidP="00236024">
      <w:pPr>
        <w:pStyle w:val="ListParagraph"/>
        <w:numPr>
          <w:ilvl w:val="2"/>
          <w:numId w:val="39"/>
        </w:numPr>
        <w:spacing w:before="120"/>
        <w:ind w:left="0" w:firstLine="567"/>
        <w:jc w:val="both"/>
        <w:rPr>
          <w:rFonts w:ascii="Times New Roman" w:hAnsi="Times New Roman" w:cs="Times New Roman"/>
          <w:b/>
          <w:bCs/>
          <w:sz w:val="28"/>
          <w:szCs w:val="28"/>
        </w:rPr>
      </w:pPr>
      <w:r w:rsidRPr="00236024">
        <w:rPr>
          <w:rFonts w:ascii="Times New Roman" w:hAnsi="Times New Roman" w:cs="Times New Roman"/>
          <w:b/>
          <w:bCs/>
          <w:sz w:val="28"/>
          <w:szCs w:val="28"/>
        </w:rPr>
        <w:t xml:space="preserve">Подбор, сроки работы и оформление договорных отношений с привлекаемыми лицами для выполнения работ на территориальном и полевом уровнях. </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На территориальном уровне предусмотрен подбор и привлечение физических лиц на договорной основе для выполнения работ, связанных </w:t>
      </w:r>
      <w:r>
        <w:rPr>
          <w:rFonts w:ascii="Times New Roman" w:hAnsi="Times New Roman" w:cs="Times New Roman"/>
          <w:sz w:val="28"/>
          <w:szCs w:val="28"/>
        </w:rPr>
        <w:br/>
      </w:r>
      <w:r w:rsidRPr="001E3891">
        <w:rPr>
          <w:rFonts w:ascii="Times New Roman" w:hAnsi="Times New Roman" w:cs="Times New Roman"/>
          <w:sz w:val="28"/>
          <w:szCs w:val="28"/>
        </w:rPr>
        <w:t>с проведением обследования (инструкторы территориального уровня, интервьюеры, специалисты территориального уровня). Функции физических лиц, привлекаемых к выполнению работ, связанных со сбором</w:t>
      </w:r>
      <w:r>
        <w:rPr>
          <w:rFonts w:ascii="Times New Roman" w:hAnsi="Times New Roman" w:cs="Times New Roman"/>
          <w:sz w:val="28"/>
          <w:szCs w:val="28"/>
        </w:rPr>
        <w:t xml:space="preserve"> </w:t>
      </w:r>
      <w:r w:rsidRPr="001E3891">
        <w:rPr>
          <w:rFonts w:ascii="Times New Roman" w:hAnsi="Times New Roman" w:cs="Times New Roman"/>
          <w:sz w:val="28"/>
          <w:szCs w:val="28"/>
        </w:rPr>
        <w:t xml:space="preserve">и обработкой первичных статистических данных при проведении выборочного обследования сельскохозяйственной деятельности личных подсобных и других </w:t>
      </w:r>
      <w:r>
        <w:rPr>
          <w:rFonts w:ascii="Times New Roman" w:hAnsi="Times New Roman" w:cs="Times New Roman"/>
          <w:sz w:val="28"/>
          <w:szCs w:val="28"/>
        </w:rPr>
        <w:t>индивидуальных хозяйств граждан, определены в приложении к настоящим Основным методологическим и организационным положениям обследования (</w:t>
      </w:r>
      <w:r w:rsidRPr="00EB63D0">
        <w:rPr>
          <w:rFonts w:ascii="Times New Roman" w:hAnsi="Times New Roman" w:cs="Times New Roman"/>
          <w:sz w:val="28"/>
          <w:szCs w:val="28"/>
        </w:rPr>
        <w:t>приложение № 1</w:t>
      </w:r>
      <w:r>
        <w:rPr>
          <w:rFonts w:ascii="Times New Roman" w:hAnsi="Times New Roman" w:cs="Times New Roman"/>
          <w:sz w:val="28"/>
          <w:szCs w:val="28"/>
        </w:rPr>
        <w:t>)</w:t>
      </w:r>
      <w:r w:rsidRPr="001E3891">
        <w:rPr>
          <w:rFonts w:ascii="Times New Roman" w:hAnsi="Times New Roman" w:cs="Times New Roman"/>
          <w:sz w:val="28"/>
          <w:szCs w:val="28"/>
        </w:rPr>
        <w:t>.</w:t>
      </w:r>
    </w:p>
    <w:p w:rsidR="002433EE" w:rsidRDefault="002433EE" w:rsidP="007C6CCB">
      <w:pPr>
        <w:ind w:firstLine="709"/>
        <w:jc w:val="both"/>
        <w:rPr>
          <w:rFonts w:ascii="Times New Roman" w:hAnsi="Times New Roman" w:cs="Times New Roman"/>
          <w:sz w:val="28"/>
          <w:szCs w:val="28"/>
        </w:rPr>
      </w:pPr>
      <w:r>
        <w:rPr>
          <w:rFonts w:ascii="Times New Roman" w:hAnsi="Times New Roman" w:cs="Times New Roman"/>
          <w:sz w:val="28"/>
          <w:szCs w:val="28"/>
        </w:rPr>
        <w:t>Сроки привлечения, условия выплаты вознаграждения и количество привлекаемых лиц по субъектам Российской Федерации определяются соответствующими приказами Росстата.</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Период привлечения и  нормы нагрузки привлекаемых лиц </w:t>
      </w:r>
      <w:r>
        <w:rPr>
          <w:rFonts w:ascii="Times New Roman" w:hAnsi="Times New Roman" w:cs="Times New Roman"/>
          <w:sz w:val="28"/>
          <w:szCs w:val="28"/>
        </w:rPr>
        <w:br/>
      </w:r>
      <w:r w:rsidRPr="001E3891">
        <w:rPr>
          <w:rFonts w:ascii="Times New Roman" w:hAnsi="Times New Roman" w:cs="Times New Roman"/>
          <w:sz w:val="28"/>
          <w:szCs w:val="28"/>
        </w:rPr>
        <w:t>при выполнении работ, связанных со сбором и обработкой первичных статистических данных при проведении выборочного обследования сельскохозяйственной деятельности личных подсобных и других индивидуальных хозяйств граждан</w:t>
      </w:r>
      <w:r>
        <w:rPr>
          <w:rFonts w:ascii="Times New Roman" w:hAnsi="Times New Roman" w:cs="Times New Roman"/>
          <w:sz w:val="28"/>
          <w:szCs w:val="28"/>
        </w:rPr>
        <w:t>, приведены в приложении к настоящим Основным методологическим и организационным положениям (</w:t>
      </w:r>
      <w:r w:rsidRPr="00EB63D0">
        <w:rPr>
          <w:rFonts w:ascii="Times New Roman" w:hAnsi="Times New Roman" w:cs="Times New Roman"/>
          <w:sz w:val="28"/>
          <w:szCs w:val="28"/>
        </w:rPr>
        <w:t xml:space="preserve">приложение </w:t>
      </w:r>
      <w:r>
        <w:rPr>
          <w:rFonts w:ascii="Times New Roman" w:hAnsi="Times New Roman" w:cs="Times New Roman"/>
          <w:sz w:val="28"/>
          <w:szCs w:val="28"/>
        </w:rPr>
        <w:br/>
      </w:r>
      <w:r w:rsidRPr="00EB63D0">
        <w:rPr>
          <w:rFonts w:ascii="Times New Roman" w:hAnsi="Times New Roman" w:cs="Times New Roman"/>
          <w:sz w:val="28"/>
          <w:szCs w:val="28"/>
        </w:rPr>
        <w:t>№ 2)</w:t>
      </w:r>
      <w:r w:rsidRPr="001E3891">
        <w:rPr>
          <w:rFonts w:ascii="Times New Roman" w:hAnsi="Times New Roman" w:cs="Times New Roman"/>
          <w:sz w:val="28"/>
          <w:szCs w:val="28"/>
        </w:rPr>
        <w:t>.</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Привлечение указанных лиц осуществляется в соответствии с п. 42 ч. 1 ст. 93 Федерального закона от 5</w:t>
      </w:r>
      <w:r>
        <w:rPr>
          <w:rFonts w:ascii="Times New Roman" w:hAnsi="Times New Roman" w:cs="Times New Roman"/>
          <w:sz w:val="28"/>
          <w:szCs w:val="28"/>
        </w:rPr>
        <w:t xml:space="preserve"> апреля </w:t>
      </w:r>
      <w:r w:rsidRPr="001E3891">
        <w:rPr>
          <w:rFonts w:ascii="Times New Roman" w:hAnsi="Times New Roman" w:cs="Times New Roman"/>
          <w:sz w:val="28"/>
          <w:szCs w:val="28"/>
        </w:rPr>
        <w:t>2014</w:t>
      </w:r>
      <w:r>
        <w:rPr>
          <w:rFonts w:ascii="Times New Roman" w:hAnsi="Times New Roman" w:cs="Times New Roman"/>
          <w:sz w:val="28"/>
          <w:szCs w:val="28"/>
        </w:rPr>
        <w:t xml:space="preserve"> г.</w:t>
      </w:r>
      <w:r w:rsidRPr="001E3891">
        <w:rPr>
          <w:rFonts w:ascii="Times New Roman" w:hAnsi="Times New Roman" w:cs="Times New Roman"/>
          <w:sz w:val="28"/>
          <w:szCs w:val="28"/>
        </w:rPr>
        <w:t xml:space="preserve"> № 44-ФЗ «О контрактной системе в сфере закупок товаров, работ, услуг для обеспечения</w:t>
      </w:r>
      <w:r w:rsidRPr="0071487C">
        <w:rPr>
          <w:rFonts w:ascii="Times New Roman" w:hAnsi="Times New Roman" w:cs="Times New Roman"/>
          <w:sz w:val="28"/>
          <w:szCs w:val="28"/>
        </w:rPr>
        <w:t xml:space="preserve"> </w:t>
      </w:r>
      <w:r w:rsidRPr="001E3891">
        <w:rPr>
          <w:rFonts w:ascii="Times New Roman" w:hAnsi="Times New Roman" w:cs="Times New Roman"/>
          <w:sz w:val="28"/>
          <w:szCs w:val="28"/>
        </w:rPr>
        <w:t>государственных и муниципальных нужд».</w:t>
      </w:r>
    </w:p>
    <w:p w:rsidR="002433EE" w:rsidRPr="00236024" w:rsidRDefault="002433EE" w:rsidP="00236024">
      <w:pPr>
        <w:pStyle w:val="ListParagraph"/>
        <w:numPr>
          <w:ilvl w:val="2"/>
          <w:numId w:val="39"/>
        </w:numPr>
        <w:spacing w:before="120"/>
        <w:ind w:left="0" w:firstLine="567"/>
        <w:jc w:val="both"/>
        <w:rPr>
          <w:rFonts w:ascii="Times New Roman" w:hAnsi="Times New Roman" w:cs="Times New Roman"/>
          <w:b/>
          <w:bCs/>
          <w:sz w:val="28"/>
          <w:szCs w:val="28"/>
        </w:rPr>
      </w:pPr>
      <w:r w:rsidRPr="00236024">
        <w:rPr>
          <w:rFonts w:ascii="Times New Roman" w:hAnsi="Times New Roman" w:cs="Times New Roman"/>
          <w:b/>
          <w:bCs/>
          <w:sz w:val="28"/>
          <w:szCs w:val="28"/>
        </w:rPr>
        <w:t>Разработка, тиражирование и доведение до территориального и полевого уровней инструментария статистического наблюдения.</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Инструментарий федерального статистического наблюдения представлен </w:t>
      </w:r>
      <w:r>
        <w:rPr>
          <w:rFonts w:ascii="Times New Roman" w:hAnsi="Times New Roman" w:cs="Times New Roman"/>
          <w:sz w:val="28"/>
          <w:szCs w:val="28"/>
        </w:rPr>
        <w:t xml:space="preserve">бланком </w:t>
      </w:r>
      <w:r w:rsidRPr="001E3891">
        <w:rPr>
          <w:rFonts w:ascii="Times New Roman" w:hAnsi="Times New Roman" w:cs="Times New Roman"/>
          <w:sz w:val="28"/>
          <w:szCs w:val="28"/>
        </w:rPr>
        <w:t>форм</w:t>
      </w:r>
      <w:r>
        <w:rPr>
          <w:rFonts w:ascii="Times New Roman" w:hAnsi="Times New Roman" w:cs="Times New Roman"/>
          <w:sz w:val="28"/>
          <w:szCs w:val="28"/>
        </w:rPr>
        <w:t>ы</w:t>
      </w:r>
      <w:r w:rsidRPr="001E3891">
        <w:rPr>
          <w:rFonts w:ascii="Times New Roman" w:hAnsi="Times New Roman" w:cs="Times New Roman"/>
          <w:sz w:val="28"/>
          <w:szCs w:val="28"/>
        </w:rPr>
        <w:t xml:space="preserve"> №2 и указаниями по е</w:t>
      </w:r>
      <w:r>
        <w:rPr>
          <w:rFonts w:ascii="Times New Roman" w:hAnsi="Times New Roman" w:cs="Times New Roman"/>
          <w:sz w:val="28"/>
          <w:szCs w:val="28"/>
        </w:rPr>
        <w:t>го</w:t>
      </w:r>
      <w:r w:rsidRPr="001E3891">
        <w:rPr>
          <w:rFonts w:ascii="Times New Roman" w:hAnsi="Times New Roman" w:cs="Times New Roman"/>
          <w:sz w:val="28"/>
          <w:szCs w:val="28"/>
        </w:rPr>
        <w:t xml:space="preserve"> заполнению, а также Записными книжками инструктора и интервьюера и иными документами, утверждаемыми приказами Росстата.</w:t>
      </w:r>
    </w:p>
    <w:p w:rsidR="002433EE" w:rsidRPr="0093581A" w:rsidRDefault="002433EE" w:rsidP="007C6CCB">
      <w:pPr>
        <w:ind w:firstLine="709"/>
        <w:jc w:val="both"/>
        <w:rPr>
          <w:rFonts w:ascii="Times New Roman" w:hAnsi="Times New Roman" w:cs="Times New Roman"/>
          <w:sz w:val="28"/>
          <w:szCs w:val="28"/>
        </w:rPr>
      </w:pPr>
      <w:r w:rsidRPr="0093581A">
        <w:rPr>
          <w:rFonts w:ascii="Times New Roman" w:hAnsi="Times New Roman" w:cs="Times New Roman"/>
          <w:sz w:val="28"/>
          <w:szCs w:val="28"/>
        </w:rPr>
        <w:t>Реализация программы обследования проводится по окончании каждого периода опроса в хозяйствах, подлежащих обследованию, по программе, установленной вышеуказанной формой федерального статистического наблюдения.</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Разработка инструментария обследования на Федеральном уровне завершается не позднее, чем за 3 месяца до начала обследования.</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Инструментарий обследования поступает в территориальные органы Росстата в централизованном порядке. На этапе подготовительных работ инструментарий проверяется на соответствие необходимому количеству </w:t>
      </w:r>
      <w:r>
        <w:rPr>
          <w:rFonts w:ascii="Times New Roman" w:hAnsi="Times New Roman" w:cs="Times New Roman"/>
          <w:sz w:val="28"/>
          <w:szCs w:val="28"/>
        </w:rPr>
        <w:br/>
      </w:r>
      <w:r w:rsidRPr="001E3891">
        <w:rPr>
          <w:rFonts w:ascii="Times New Roman" w:hAnsi="Times New Roman" w:cs="Times New Roman"/>
          <w:sz w:val="28"/>
          <w:szCs w:val="28"/>
        </w:rPr>
        <w:t>по числу обследуемых хозяйств и количеству обследований.</w:t>
      </w:r>
    </w:p>
    <w:p w:rsidR="002433EE" w:rsidRPr="00236024" w:rsidRDefault="002433EE" w:rsidP="00236024">
      <w:pPr>
        <w:pStyle w:val="ListParagraph"/>
        <w:numPr>
          <w:ilvl w:val="2"/>
          <w:numId w:val="39"/>
        </w:numPr>
        <w:spacing w:before="120"/>
        <w:ind w:left="0" w:firstLine="567"/>
        <w:jc w:val="both"/>
        <w:rPr>
          <w:rFonts w:ascii="Times New Roman" w:hAnsi="Times New Roman" w:cs="Times New Roman"/>
          <w:b/>
          <w:bCs/>
          <w:sz w:val="28"/>
          <w:szCs w:val="28"/>
        </w:rPr>
      </w:pPr>
      <w:r w:rsidRPr="00236024">
        <w:rPr>
          <w:rFonts w:ascii="Times New Roman" w:hAnsi="Times New Roman" w:cs="Times New Roman"/>
          <w:b/>
          <w:bCs/>
          <w:sz w:val="28"/>
          <w:szCs w:val="28"/>
        </w:rPr>
        <w:t>Организация обучения специалистов территориальных органов Росстата и привлекаемых лиц.</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Обучение специалистов территориальных органов Росстата </w:t>
      </w:r>
      <w:r>
        <w:rPr>
          <w:rFonts w:ascii="Times New Roman" w:hAnsi="Times New Roman" w:cs="Times New Roman"/>
          <w:sz w:val="28"/>
          <w:szCs w:val="28"/>
        </w:rPr>
        <w:br/>
      </w:r>
      <w:r w:rsidRPr="001E3891">
        <w:rPr>
          <w:rFonts w:ascii="Times New Roman" w:hAnsi="Times New Roman" w:cs="Times New Roman"/>
          <w:sz w:val="28"/>
          <w:szCs w:val="28"/>
        </w:rPr>
        <w:t>и привлекаемых лиц территориального (инструкторы территориального уровня, специалисты территориального уровня) и полевого (интервьюеры) уровней проводится в несколько этапов.</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На первом этапе специалистами Росстата из числа представителей управлений центрального аппарата, отвечающих за подготовку и проведение обследования, на федеральном уровне, может быть проведено обучение специалистов территориальных органов Росстата. </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Обучение организуется централизованно с участием представителей </w:t>
      </w:r>
      <w:r>
        <w:rPr>
          <w:rFonts w:ascii="Times New Roman" w:hAnsi="Times New Roman" w:cs="Times New Roman"/>
          <w:sz w:val="28"/>
          <w:szCs w:val="28"/>
        </w:rPr>
        <w:br/>
      </w:r>
      <w:r w:rsidRPr="001E3891">
        <w:rPr>
          <w:rFonts w:ascii="Times New Roman" w:hAnsi="Times New Roman" w:cs="Times New Roman"/>
          <w:sz w:val="28"/>
          <w:szCs w:val="28"/>
        </w:rPr>
        <w:t xml:space="preserve">от территориальных органов Росстата. Порядок и сроки организации обучающих семинаров, направление для участия в них специалистов Росстата </w:t>
      </w:r>
      <w:r>
        <w:rPr>
          <w:rFonts w:ascii="Times New Roman" w:hAnsi="Times New Roman" w:cs="Times New Roman"/>
          <w:sz w:val="28"/>
          <w:szCs w:val="28"/>
        </w:rPr>
        <w:br/>
      </w:r>
      <w:r w:rsidRPr="001E3891">
        <w:rPr>
          <w:rFonts w:ascii="Times New Roman" w:hAnsi="Times New Roman" w:cs="Times New Roman"/>
          <w:sz w:val="28"/>
          <w:szCs w:val="28"/>
        </w:rPr>
        <w:t xml:space="preserve">и представителей территориальных органов Росстата определяются </w:t>
      </w:r>
      <w:r>
        <w:rPr>
          <w:rFonts w:ascii="Times New Roman" w:hAnsi="Times New Roman" w:cs="Times New Roman"/>
          <w:sz w:val="28"/>
          <w:szCs w:val="28"/>
        </w:rPr>
        <w:br/>
      </w:r>
      <w:r w:rsidRPr="001E3891">
        <w:rPr>
          <w:rFonts w:ascii="Times New Roman" w:hAnsi="Times New Roman" w:cs="Times New Roman"/>
          <w:sz w:val="28"/>
          <w:szCs w:val="28"/>
        </w:rPr>
        <w:t>в установленном порядке. Обучение проводится в течение 2 – 3 рабочих дней.</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На втором этапе проводится обучение инструкторов территориального уровня и специалистов территориального уровня и на третьем этапе </w:t>
      </w:r>
      <w:r>
        <w:rPr>
          <w:rFonts w:ascii="Times New Roman" w:hAnsi="Times New Roman" w:cs="Times New Roman"/>
          <w:sz w:val="28"/>
          <w:szCs w:val="28"/>
        </w:rPr>
        <w:br/>
      </w:r>
      <w:r w:rsidRPr="001E3891">
        <w:rPr>
          <w:rFonts w:ascii="Times New Roman" w:hAnsi="Times New Roman" w:cs="Times New Roman"/>
          <w:sz w:val="28"/>
          <w:szCs w:val="28"/>
        </w:rPr>
        <w:t xml:space="preserve">– </w:t>
      </w:r>
      <w:r>
        <w:rPr>
          <w:rFonts w:ascii="Times New Roman" w:hAnsi="Times New Roman" w:cs="Times New Roman"/>
          <w:sz w:val="28"/>
          <w:szCs w:val="28"/>
        </w:rPr>
        <w:t>интервьюеров</w:t>
      </w:r>
      <w:r w:rsidRPr="001E3891">
        <w:rPr>
          <w:rFonts w:ascii="Times New Roman" w:hAnsi="Times New Roman" w:cs="Times New Roman"/>
          <w:sz w:val="28"/>
          <w:szCs w:val="28"/>
        </w:rPr>
        <w:t>.</w:t>
      </w:r>
    </w:p>
    <w:p w:rsidR="002433EE" w:rsidRPr="001E3891" w:rsidRDefault="002433EE" w:rsidP="0093581A">
      <w:pPr>
        <w:pStyle w:val="ConsPlusNormal"/>
        <w:widowControl/>
        <w:ind w:firstLine="709"/>
        <w:jc w:val="both"/>
        <w:rPr>
          <w:sz w:val="28"/>
          <w:szCs w:val="28"/>
        </w:rPr>
      </w:pPr>
      <w:r w:rsidRPr="001E3891">
        <w:rPr>
          <w:sz w:val="28"/>
          <w:szCs w:val="28"/>
        </w:rPr>
        <w:t>Возможно совмещение второго и третьего этапов обучения.</w:t>
      </w:r>
    </w:p>
    <w:p w:rsidR="002433EE" w:rsidRPr="001E3891" w:rsidRDefault="002433EE" w:rsidP="0093581A">
      <w:pPr>
        <w:ind w:firstLine="709"/>
        <w:jc w:val="both"/>
        <w:rPr>
          <w:rFonts w:ascii="Times New Roman" w:hAnsi="Times New Roman" w:cs="Times New Roman"/>
          <w:sz w:val="28"/>
          <w:szCs w:val="28"/>
        </w:rPr>
      </w:pPr>
      <w:r w:rsidRPr="001E3891">
        <w:rPr>
          <w:rFonts w:ascii="Times New Roman" w:hAnsi="Times New Roman" w:cs="Times New Roman"/>
          <w:sz w:val="28"/>
          <w:szCs w:val="28"/>
        </w:rPr>
        <w:t>Обучение возлагается на специалистов структурного подразделения территориального органа Росстата, ответственных за подготовку и проведение статистического наблюдения на территориальном уровне и имеющих опыт работы. В обучении интервьюеров принимает участие инструктор территориального уровня согласно программе обучения.</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Обучение может быть проведено в форме семинара или инструктажа (индивидуальный; интерактивный) с включением следующих вопросов:</w:t>
      </w:r>
    </w:p>
    <w:p w:rsidR="002433EE" w:rsidRPr="001E3891" w:rsidRDefault="002433EE" w:rsidP="00012179">
      <w:pPr>
        <w:ind w:firstLine="993"/>
        <w:jc w:val="both"/>
        <w:rPr>
          <w:rFonts w:ascii="Times New Roman" w:hAnsi="Times New Roman" w:cs="Times New Roman"/>
          <w:sz w:val="28"/>
          <w:szCs w:val="28"/>
        </w:rPr>
      </w:pPr>
      <w:r w:rsidRPr="001E3891">
        <w:rPr>
          <w:rFonts w:ascii="Times New Roman" w:hAnsi="Times New Roman" w:cs="Times New Roman"/>
          <w:sz w:val="28"/>
          <w:szCs w:val="28"/>
        </w:rPr>
        <w:t>разъяснение целей и задач обследования;</w:t>
      </w:r>
    </w:p>
    <w:p w:rsidR="002433EE" w:rsidRPr="001E3891" w:rsidRDefault="002433EE" w:rsidP="00012179">
      <w:pPr>
        <w:ind w:firstLine="993"/>
        <w:jc w:val="both"/>
        <w:rPr>
          <w:rFonts w:ascii="Times New Roman" w:hAnsi="Times New Roman" w:cs="Times New Roman"/>
          <w:sz w:val="28"/>
          <w:szCs w:val="28"/>
        </w:rPr>
      </w:pPr>
      <w:r w:rsidRPr="001E3891">
        <w:rPr>
          <w:rFonts w:ascii="Times New Roman" w:hAnsi="Times New Roman" w:cs="Times New Roman"/>
          <w:sz w:val="28"/>
          <w:szCs w:val="28"/>
        </w:rPr>
        <w:t>ознакомление с порядком отбора хозяйств для выборочного обследования;</w:t>
      </w:r>
    </w:p>
    <w:p w:rsidR="002433EE" w:rsidRPr="001E3891" w:rsidRDefault="002433EE" w:rsidP="00012179">
      <w:pPr>
        <w:ind w:firstLine="993"/>
        <w:jc w:val="both"/>
        <w:rPr>
          <w:rFonts w:ascii="Times New Roman" w:hAnsi="Times New Roman" w:cs="Times New Roman"/>
          <w:sz w:val="28"/>
          <w:szCs w:val="28"/>
        </w:rPr>
      </w:pPr>
      <w:r w:rsidRPr="001E3891">
        <w:rPr>
          <w:rFonts w:ascii="Times New Roman" w:hAnsi="Times New Roman" w:cs="Times New Roman"/>
          <w:sz w:val="28"/>
          <w:szCs w:val="28"/>
        </w:rPr>
        <w:t>изучение настоящих Основных методологических и организационных положений, разбор программы обследования и процедуры сбора данных (обращая особое внимание на необходимость сохранения конфиденциальности полученной информации);</w:t>
      </w:r>
    </w:p>
    <w:p w:rsidR="002433EE" w:rsidRPr="001E3891" w:rsidRDefault="002433EE" w:rsidP="00012179">
      <w:pPr>
        <w:ind w:firstLine="993"/>
        <w:jc w:val="both"/>
        <w:rPr>
          <w:rFonts w:ascii="Times New Roman" w:hAnsi="Times New Roman" w:cs="Times New Roman"/>
          <w:sz w:val="28"/>
          <w:szCs w:val="28"/>
        </w:rPr>
      </w:pPr>
      <w:r w:rsidRPr="001E3891">
        <w:rPr>
          <w:rFonts w:ascii="Times New Roman" w:hAnsi="Times New Roman" w:cs="Times New Roman"/>
          <w:sz w:val="28"/>
          <w:szCs w:val="28"/>
        </w:rPr>
        <w:t>проведение пробного (обучающего) опроса с последующим анализом техники заполнения бланка формы и разбором всех возникающих трудностей.</w:t>
      </w:r>
    </w:p>
    <w:p w:rsidR="002433EE" w:rsidRPr="001E3891" w:rsidRDefault="002433EE" w:rsidP="007C6CCB">
      <w:pPr>
        <w:pStyle w:val="ConsPlusNormal"/>
        <w:widowControl/>
        <w:ind w:firstLine="540"/>
        <w:jc w:val="both"/>
        <w:rPr>
          <w:sz w:val="28"/>
          <w:szCs w:val="28"/>
        </w:rPr>
      </w:pPr>
      <w:r w:rsidRPr="001E3891">
        <w:rPr>
          <w:sz w:val="28"/>
          <w:szCs w:val="28"/>
        </w:rPr>
        <w:t xml:space="preserve">Обучение проводится в течение 1-2 рабочих дней и завершается обязательной проверкой правильности усвоения изученного материала, степени готовности обучающегося к работе. </w:t>
      </w:r>
    </w:p>
    <w:p w:rsidR="002433EE" w:rsidRPr="001E3891"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При заключении контракта интервьюера знакомят с условиями договора (характер и время работы, условия оплаты труда, обязанности).</w:t>
      </w:r>
    </w:p>
    <w:p w:rsidR="002433EE" w:rsidRPr="00236024" w:rsidRDefault="002433EE" w:rsidP="00236024">
      <w:pPr>
        <w:pStyle w:val="ListParagraph"/>
        <w:numPr>
          <w:ilvl w:val="2"/>
          <w:numId w:val="39"/>
        </w:numPr>
        <w:spacing w:before="120"/>
        <w:ind w:left="0" w:firstLine="567"/>
        <w:jc w:val="both"/>
        <w:rPr>
          <w:rFonts w:ascii="Times New Roman" w:hAnsi="Times New Roman" w:cs="Times New Roman"/>
          <w:b/>
          <w:bCs/>
          <w:sz w:val="28"/>
          <w:szCs w:val="28"/>
        </w:rPr>
      </w:pPr>
      <w:r w:rsidRPr="00236024">
        <w:rPr>
          <w:rFonts w:ascii="Times New Roman" w:hAnsi="Times New Roman" w:cs="Times New Roman"/>
          <w:b/>
          <w:bCs/>
          <w:sz w:val="28"/>
          <w:szCs w:val="28"/>
        </w:rPr>
        <w:t>Обеспечение деятельности привлекаемых лиц территориального и полевого уровней.</w:t>
      </w:r>
    </w:p>
    <w:p w:rsidR="002433EE" w:rsidRPr="001E3891" w:rsidRDefault="002433EE" w:rsidP="007C6CCB">
      <w:pPr>
        <w:pStyle w:val="ConsPlusNormal"/>
        <w:widowControl/>
        <w:ind w:firstLine="540"/>
        <w:jc w:val="both"/>
        <w:rPr>
          <w:sz w:val="28"/>
          <w:szCs w:val="28"/>
        </w:rPr>
      </w:pPr>
      <w:r w:rsidRPr="001E3891">
        <w:rPr>
          <w:sz w:val="28"/>
          <w:szCs w:val="28"/>
        </w:rPr>
        <w:t>Лица, привлекаемые на территориальном и полевом уровнях, централизованно обеспечиваются необходимыми канцелярскими принадлежностями.</w:t>
      </w:r>
    </w:p>
    <w:p w:rsidR="002433EE" w:rsidRPr="001E3891" w:rsidRDefault="002433EE" w:rsidP="007C6CCB">
      <w:pPr>
        <w:pStyle w:val="ConsPlusNormal"/>
        <w:widowControl/>
        <w:ind w:firstLine="540"/>
        <w:jc w:val="both"/>
        <w:rPr>
          <w:sz w:val="28"/>
          <w:szCs w:val="28"/>
        </w:rPr>
      </w:pPr>
      <w:r w:rsidRPr="001E3891">
        <w:rPr>
          <w:sz w:val="28"/>
          <w:szCs w:val="28"/>
        </w:rPr>
        <w:t>Лицам, привлекаемым на территориальном (инструкторы территориального уровня) и полевом (интервьюеры) уровнях выдается удостоверение, изготовленное в централизованном порядке Росстатом.</w:t>
      </w:r>
    </w:p>
    <w:p w:rsidR="002433EE" w:rsidRPr="001E3891" w:rsidRDefault="002433EE" w:rsidP="007C6CCB">
      <w:pPr>
        <w:pStyle w:val="ConsPlusNormal"/>
        <w:widowControl/>
        <w:ind w:firstLine="540"/>
        <w:jc w:val="both"/>
        <w:rPr>
          <w:sz w:val="28"/>
          <w:szCs w:val="28"/>
        </w:rPr>
      </w:pPr>
      <w:r w:rsidRPr="001E3891">
        <w:rPr>
          <w:sz w:val="28"/>
          <w:szCs w:val="28"/>
        </w:rPr>
        <w:t xml:space="preserve">Лица, привлекаемые на полевом уровне, централизованно обеспечиваются экипировкой (светоотражающие браслеты, фонарики) для использования </w:t>
      </w:r>
      <w:r>
        <w:rPr>
          <w:rFonts w:cs="Times New Roman CYR"/>
          <w:sz w:val="28"/>
          <w:szCs w:val="28"/>
        </w:rPr>
        <w:br/>
      </w:r>
      <w:r w:rsidRPr="001E3891">
        <w:rPr>
          <w:sz w:val="28"/>
          <w:szCs w:val="28"/>
        </w:rPr>
        <w:t>в режиме короткого светового дня.</w:t>
      </w:r>
    </w:p>
    <w:p w:rsidR="002433EE" w:rsidRPr="001E3891" w:rsidRDefault="002433EE" w:rsidP="007C6CCB">
      <w:pPr>
        <w:pStyle w:val="ConsPlusNormal"/>
        <w:widowControl/>
        <w:ind w:firstLine="540"/>
        <w:jc w:val="both"/>
        <w:rPr>
          <w:sz w:val="28"/>
          <w:szCs w:val="28"/>
        </w:rPr>
      </w:pPr>
      <w:r w:rsidRPr="001E3891">
        <w:rPr>
          <w:sz w:val="28"/>
          <w:szCs w:val="28"/>
        </w:rPr>
        <w:t>Обеспечение канцелярскими принадлежностями, тиражом инструментария обследования, принадлежностями для фиксации данных, экипировкой интервьюера производится при наличии финансовых средств в объемах, установленных приказом Росстата.</w:t>
      </w:r>
    </w:p>
    <w:p w:rsidR="002433EE" w:rsidRDefault="002433EE" w:rsidP="007C6CCB">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Расчет вознаграждения лиц, привлекаемых к выполнению работ, связанных со сбором первичных статистических данных и их обработкой </w:t>
      </w:r>
      <w:r>
        <w:rPr>
          <w:rFonts w:ascii="Times New Roman" w:hAnsi="Times New Roman" w:cs="Times New Roman"/>
          <w:sz w:val="28"/>
          <w:szCs w:val="28"/>
        </w:rPr>
        <w:br/>
      </w:r>
      <w:r w:rsidRPr="001E3891">
        <w:rPr>
          <w:rFonts w:ascii="Times New Roman" w:hAnsi="Times New Roman" w:cs="Times New Roman"/>
          <w:sz w:val="28"/>
          <w:szCs w:val="28"/>
        </w:rPr>
        <w:t>на территориальном и полевом уровнях, приведен в</w:t>
      </w:r>
      <w:r>
        <w:rPr>
          <w:rFonts w:ascii="Times New Roman" w:hAnsi="Times New Roman" w:cs="Times New Roman"/>
          <w:sz w:val="28"/>
          <w:szCs w:val="28"/>
        </w:rPr>
        <w:t xml:space="preserve"> приложении</w:t>
      </w:r>
      <w:r w:rsidRPr="001E3891">
        <w:rPr>
          <w:rFonts w:ascii="Times New Roman" w:hAnsi="Times New Roman" w:cs="Times New Roman"/>
          <w:sz w:val="28"/>
          <w:szCs w:val="28"/>
        </w:rPr>
        <w:t xml:space="preserve"> </w:t>
      </w:r>
      <w:r>
        <w:rPr>
          <w:rFonts w:ascii="Times New Roman" w:hAnsi="Times New Roman" w:cs="Times New Roman"/>
          <w:b/>
          <w:bCs/>
          <w:sz w:val="28"/>
          <w:szCs w:val="28"/>
        </w:rPr>
        <w:br/>
      </w:r>
      <w:r w:rsidRPr="001E3891">
        <w:rPr>
          <w:rFonts w:ascii="Times New Roman" w:hAnsi="Times New Roman" w:cs="Times New Roman"/>
          <w:sz w:val="28"/>
          <w:szCs w:val="28"/>
        </w:rPr>
        <w:t>к настоящим Основным методологическим и организационным положениям</w:t>
      </w:r>
      <w:r w:rsidRPr="00012179">
        <w:rPr>
          <w:rFonts w:ascii="Times New Roman" w:hAnsi="Times New Roman" w:cs="Times New Roman"/>
          <w:b/>
          <w:bCs/>
          <w:sz w:val="28"/>
          <w:szCs w:val="28"/>
        </w:rPr>
        <w:t xml:space="preserve"> </w:t>
      </w:r>
      <w:r w:rsidRPr="006D38D3">
        <w:rPr>
          <w:rFonts w:ascii="Times New Roman" w:hAnsi="Times New Roman" w:cs="Times New Roman"/>
          <w:sz w:val="28"/>
          <w:szCs w:val="28"/>
        </w:rPr>
        <w:t>(приложение № 3).</w:t>
      </w:r>
      <w:r>
        <w:rPr>
          <w:rFonts w:ascii="Times New Roman" w:hAnsi="Times New Roman" w:cs="Times New Roman"/>
          <w:sz w:val="28"/>
          <w:szCs w:val="28"/>
        </w:rPr>
        <w:t xml:space="preserve"> </w:t>
      </w:r>
    </w:p>
    <w:p w:rsidR="002433EE" w:rsidRPr="001E3891" w:rsidRDefault="002433EE" w:rsidP="00012179">
      <w:pPr>
        <w:pStyle w:val="Heading2"/>
        <w:numPr>
          <w:ilvl w:val="1"/>
          <w:numId w:val="39"/>
        </w:numPr>
        <w:spacing w:before="240" w:after="120"/>
        <w:ind w:left="1077"/>
        <w:rPr>
          <w:b/>
          <w:bCs/>
        </w:rPr>
      </w:pPr>
      <w:bookmarkStart w:id="43" w:name="_Toc530646935"/>
      <w:bookmarkStart w:id="44" w:name="_Toc530647257"/>
      <w:bookmarkStart w:id="45" w:name="_Toc533600395"/>
      <w:r w:rsidRPr="001E3891">
        <w:rPr>
          <w:b/>
          <w:bCs/>
        </w:rPr>
        <w:t>Проведение статистического наблюдения и сдача-приемка материалов</w:t>
      </w:r>
      <w:bookmarkEnd w:id="43"/>
      <w:bookmarkEnd w:id="44"/>
      <w:bookmarkEnd w:id="45"/>
    </w:p>
    <w:p w:rsidR="002433EE" w:rsidRPr="00236024" w:rsidRDefault="002433EE" w:rsidP="00236024">
      <w:pPr>
        <w:pStyle w:val="Heading3"/>
        <w:numPr>
          <w:ilvl w:val="2"/>
          <w:numId w:val="39"/>
        </w:numPr>
        <w:spacing w:before="0"/>
        <w:ind w:left="0" w:firstLine="567"/>
        <w:jc w:val="both"/>
        <w:rPr>
          <w:rFonts w:ascii="Times New Roman" w:hAnsi="Times New Roman" w:cs="Times New Roman"/>
          <w:b/>
          <w:bCs/>
          <w:color w:val="auto"/>
          <w:sz w:val="28"/>
          <w:szCs w:val="28"/>
        </w:rPr>
      </w:pPr>
      <w:bookmarkStart w:id="46" w:name="_Toc530646936"/>
      <w:bookmarkStart w:id="47" w:name="_Toc530647258"/>
      <w:bookmarkStart w:id="48" w:name="_Toc533600396"/>
      <w:r w:rsidRPr="00236024">
        <w:rPr>
          <w:rFonts w:ascii="Times New Roman" w:hAnsi="Times New Roman" w:cs="Times New Roman"/>
          <w:b/>
          <w:bCs/>
          <w:color w:val="auto"/>
          <w:sz w:val="28"/>
          <w:szCs w:val="28"/>
        </w:rPr>
        <w:t xml:space="preserve">Организация </w:t>
      </w:r>
      <w:bookmarkEnd w:id="46"/>
      <w:bookmarkEnd w:id="47"/>
      <w:r w:rsidRPr="00236024">
        <w:rPr>
          <w:rFonts w:ascii="Times New Roman" w:hAnsi="Times New Roman" w:cs="Times New Roman"/>
          <w:b/>
          <w:bCs/>
          <w:color w:val="auto"/>
          <w:sz w:val="28"/>
          <w:szCs w:val="28"/>
        </w:rPr>
        <w:t>опросов (сбора первичных статистических данных)</w:t>
      </w:r>
      <w:bookmarkEnd w:id="48"/>
      <w:r w:rsidRPr="00236024">
        <w:rPr>
          <w:rFonts w:ascii="Times New Roman" w:hAnsi="Times New Roman" w:cs="Times New Roman"/>
          <w:b/>
          <w:bCs/>
          <w:color w:val="auto"/>
          <w:sz w:val="28"/>
          <w:szCs w:val="28"/>
        </w:rPr>
        <w:t>.</w:t>
      </w:r>
    </w:p>
    <w:p w:rsidR="002433EE" w:rsidRPr="00012179" w:rsidRDefault="002433EE" w:rsidP="00012179">
      <w:pPr>
        <w:pStyle w:val="ListParagraph"/>
        <w:numPr>
          <w:ilvl w:val="3"/>
          <w:numId w:val="39"/>
        </w:numPr>
        <w:ind w:left="0" w:firstLine="993"/>
        <w:rPr>
          <w:rFonts w:ascii="Times New Roman" w:hAnsi="Times New Roman" w:cs="Times New Roman"/>
          <w:sz w:val="28"/>
          <w:szCs w:val="28"/>
        </w:rPr>
      </w:pPr>
      <w:r w:rsidRPr="00012179">
        <w:rPr>
          <w:rFonts w:ascii="Times New Roman" w:hAnsi="Times New Roman" w:cs="Times New Roman"/>
          <w:sz w:val="28"/>
          <w:szCs w:val="28"/>
        </w:rPr>
        <w:t>Инструментарий отбора объектов и формирование участков обследования.</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Инструментарий отбора представляет собой список адресов личных подсобных хозяйств, включенных в состав выборочной совокупности, </w:t>
      </w:r>
      <w:r>
        <w:rPr>
          <w:rFonts w:ascii="Times New Roman" w:hAnsi="Times New Roman" w:cs="Times New Roman"/>
          <w:sz w:val="28"/>
          <w:szCs w:val="28"/>
        </w:rPr>
        <w:br/>
      </w:r>
      <w:r w:rsidRPr="001E3891">
        <w:rPr>
          <w:rFonts w:ascii="Times New Roman" w:hAnsi="Times New Roman" w:cs="Times New Roman"/>
          <w:sz w:val="28"/>
          <w:szCs w:val="28"/>
        </w:rPr>
        <w:t xml:space="preserve">с указанием временного кода учета личных подсобных хозяйств. Список отобранных хозяйств формируется на территориальном уровне в соответствии с методическими указаниями по формированию выборочной совокупности </w:t>
      </w:r>
      <w:r>
        <w:rPr>
          <w:rFonts w:ascii="Times New Roman" w:hAnsi="Times New Roman" w:cs="Times New Roman"/>
          <w:sz w:val="28"/>
          <w:szCs w:val="28"/>
        </w:rPr>
        <w:br/>
      </w:r>
      <w:r w:rsidRPr="001E3891">
        <w:rPr>
          <w:rFonts w:ascii="Times New Roman" w:hAnsi="Times New Roman" w:cs="Times New Roman"/>
          <w:sz w:val="28"/>
          <w:szCs w:val="28"/>
        </w:rPr>
        <w:t>на основе списков, сформированных на основе итогов сельскохозяйственной переписи.</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Инструментарий отбора, планшетный компьютер передается интервьюеру в момент заключения контракта.</w:t>
      </w:r>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Формирование участка обследования производится территориальным органом Росстата. Личные подсобные хозяйства, отобранные в выборочную совокупность, подлежат опросу и включаются в список, выдаваемый интервьюеру. В целях сохранения представительности выборки эти хозяйства не могут быть произвольно заменены другими. </w:t>
      </w:r>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Подбор личных подсобных хозяйств для проведения замены осуществляется на территориальном уровне в ходе подготовки к проведению обследования в соответствии с методическими указаниями по формированию выборочной совокупности.</w:t>
      </w:r>
    </w:p>
    <w:p w:rsidR="002433EE" w:rsidRPr="0071487C" w:rsidRDefault="002433EE" w:rsidP="00EB63D0">
      <w:pPr>
        <w:pStyle w:val="ListParagraph"/>
        <w:numPr>
          <w:ilvl w:val="3"/>
          <w:numId w:val="39"/>
        </w:numPr>
        <w:ind w:left="0" w:firstLine="851"/>
        <w:jc w:val="both"/>
        <w:rPr>
          <w:rFonts w:ascii="Times New Roman" w:hAnsi="Times New Roman" w:cs="Times New Roman"/>
          <w:sz w:val="28"/>
          <w:szCs w:val="28"/>
        </w:rPr>
      </w:pPr>
      <w:r w:rsidRPr="0071487C">
        <w:rPr>
          <w:rFonts w:ascii="Times New Roman" w:hAnsi="Times New Roman" w:cs="Times New Roman"/>
          <w:sz w:val="28"/>
          <w:szCs w:val="28"/>
        </w:rPr>
        <w:t>Планирование сбора первичных статистических данных</w:t>
      </w:r>
      <w:r>
        <w:rPr>
          <w:rFonts w:ascii="Times New Roman" w:hAnsi="Times New Roman" w:cs="Times New Roman"/>
          <w:sz w:val="28"/>
          <w:szCs w:val="28"/>
        </w:rPr>
        <w:t xml:space="preserve"> </w:t>
      </w:r>
      <w:r>
        <w:rPr>
          <w:rFonts w:ascii="Times New Roman" w:hAnsi="Times New Roman" w:cs="Times New Roman"/>
          <w:sz w:val="28"/>
          <w:szCs w:val="28"/>
        </w:rPr>
        <w:br/>
      </w:r>
      <w:r w:rsidRPr="0071487C">
        <w:rPr>
          <w:rFonts w:ascii="Times New Roman" w:hAnsi="Times New Roman" w:cs="Times New Roman"/>
          <w:sz w:val="28"/>
          <w:szCs w:val="28"/>
        </w:rPr>
        <w:t>по обследуемым хозяйствам.</w:t>
      </w:r>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Планирование посещений личных подсобных хозяйств осуществляется интервьюером. Конкретный график посещений согласовывается </w:t>
      </w:r>
      <w:r>
        <w:rPr>
          <w:rFonts w:ascii="Times New Roman" w:hAnsi="Times New Roman" w:cs="Times New Roman"/>
          <w:sz w:val="28"/>
          <w:szCs w:val="28"/>
        </w:rPr>
        <w:br/>
      </w:r>
      <w:r w:rsidRPr="001E3891">
        <w:rPr>
          <w:rFonts w:ascii="Times New Roman" w:hAnsi="Times New Roman" w:cs="Times New Roman"/>
          <w:sz w:val="28"/>
          <w:szCs w:val="28"/>
        </w:rPr>
        <w:t>с респондентом в момент первого визита.</w:t>
      </w:r>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Интервьюеру необходимо в максимальной степени придерживаться дат проведения интервью, оговоренных с хозяйством.</w:t>
      </w:r>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 случае отсутствия </w:t>
      </w:r>
      <w:r w:rsidRPr="0071487C">
        <w:rPr>
          <w:rFonts w:ascii="Times New Roman" w:hAnsi="Times New Roman" w:cs="Times New Roman"/>
          <w:sz w:val="28"/>
          <w:szCs w:val="28"/>
        </w:rPr>
        <w:t>членов обследуемого хозяйства при первом посещении, интервьюер должен еще 2 раза посетить хозяйство в различные дни и часы. Полностью недостижимым и подлежащим замене личное подсобное хозяйство считается после 3-х безрезу</w:t>
      </w:r>
      <w:r w:rsidRPr="001E3891">
        <w:rPr>
          <w:rFonts w:ascii="Times New Roman" w:hAnsi="Times New Roman" w:cs="Times New Roman"/>
          <w:sz w:val="28"/>
          <w:szCs w:val="28"/>
        </w:rPr>
        <w:t>льтатных визитов.</w:t>
      </w:r>
    </w:p>
    <w:p w:rsidR="002433EE" w:rsidRPr="00236024" w:rsidRDefault="002433EE" w:rsidP="00236024">
      <w:pPr>
        <w:pStyle w:val="Heading3"/>
        <w:numPr>
          <w:ilvl w:val="2"/>
          <w:numId w:val="39"/>
        </w:numPr>
        <w:spacing w:before="120"/>
        <w:ind w:left="1713" w:hanging="862"/>
        <w:rPr>
          <w:rFonts w:ascii="Times New Roman" w:hAnsi="Times New Roman" w:cs="Times New Roman"/>
          <w:b/>
          <w:bCs/>
          <w:color w:val="auto"/>
          <w:sz w:val="28"/>
          <w:szCs w:val="28"/>
        </w:rPr>
      </w:pPr>
      <w:bookmarkStart w:id="49" w:name="_Toc530646937"/>
      <w:bookmarkStart w:id="50" w:name="_Toc530647259"/>
      <w:bookmarkStart w:id="51" w:name="_Toc533600397"/>
      <w:r w:rsidRPr="00236024">
        <w:rPr>
          <w:rFonts w:ascii="Times New Roman" w:hAnsi="Times New Roman" w:cs="Times New Roman"/>
          <w:b/>
          <w:bCs/>
          <w:color w:val="auto"/>
          <w:sz w:val="28"/>
          <w:szCs w:val="28"/>
        </w:rPr>
        <w:t>Проведение опросов</w:t>
      </w:r>
      <w:bookmarkEnd w:id="49"/>
      <w:bookmarkEnd w:id="50"/>
      <w:bookmarkEnd w:id="51"/>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Процедура сбора первичных статистических данных при проведении обследования в личных подсобных хозяйствах осуществляется путем проведения опроса респондентов с периодичностью 7 раз в год.</w:t>
      </w:r>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Опрос по программе, установленной соответствующими разделами </w:t>
      </w:r>
      <w:r>
        <w:rPr>
          <w:rFonts w:ascii="Times New Roman" w:hAnsi="Times New Roman" w:cs="Times New Roman"/>
          <w:sz w:val="28"/>
          <w:szCs w:val="28"/>
        </w:rPr>
        <w:t xml:space="preserve">бланка </w:t>
      </w:r>
      <w:r w:rsidRPr="001E3891">
        <w:rPr>
          <w:rFonts w:ascii="Times New Roman" w:hAnsi="Times New Roman" w:cs="Times New Roman"/>
          <w:sz w:val="28"/>
          <w:szCs w:val="28"/>
        </w:rPr>
        <w:t>формы №</w:t>
      </w:r>
      <w:r>
        <w:rPr>
          <w:rFonts w:ascii="Times New Roman" w:hAnsi="Times New Roman" w:cs="Times New Roman"/>
          <w:sz w:val="28"/>
          <w:szCs w:val="28"/>
        </w:rPr>
        <w:t xml:space="preserve"> </w:t>
      </w:r>
      <w:r w:rsidRPr="001E3891">
        <w:rPr>
          <w:rFonts w:ascii="Times New Roman" w:hAnsi="Times New Roman" w:cs="Times New Roman"/>
          <w:sz w:val="28"/>
          <w:szCs w:val="28"/>
        </w:rPr>
        <w:t xml:space="preserve">2, осуществляется по окончании каждого отчетного периода </w:t>
      </w:r>
      <w:r>
        <w:rPr>
          <w:rFonts w:ascii="Times New Roman" w:hAnsi="Times New Roman" w:cs="Times New Roman"/>
          <w:sz w:val="28"/>
          <w:szCs w:val="28"/>
        </w:rPr>
        <w:br/>
      </w:r>
      <w:r w:rsidRPr="001E3891">
        <w:rPr>
          <w:rFonts w:ascii="Times New Roman" w:hAnsi="Times New Roman" w:cs="Times New Roman"/>
          <w:sz w:val="28"/>
          <w:szCs w:val="28"/>
        </w:rPr>
        <w:t>в первые 11 дней месяца следующего за отчетным периодом.</w:t>
      </w:r>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К работе по сбору сведений о сельскохозяйственной деятельности личных подсобных хозяйств сельской местности привлекаются физические лица, прошедшие обучение – интервьюеры, инструкторы территориального уровня (для руководства работой интервьюеров). </w:t>
      </w:r>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На время работы интервьюеру и инструктору территориального уровня выдается удостоверение, которое действительно при предъявлении документа, удостоверяющего личность.</w:t>
      </w:r>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При проведении опроса интервьюер должен соблюдать следующие правила:</w:t>
      </w:r>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не передавать бланки формы членам хозяйства ни для каких целей;</w:t>
      </w:r>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не оставлять без ответа ни один из пунктов, предусмотренных </w:t>
      </w:r>
      <w:r>
        <w:rPr>
          <w:rFonts w:ascii="Times New Roman" w:hAnsi="Times New Roman" w:cs="Times New Roman"/>
          <w:sz w:val="28"/>
          <w:szCs w:val="28"/>
        </w:rPr>
        <w:br/>
      </w:r>
      <w:r w:rsidRPr="001E3891">
        <w:rPr>
          <w:rFonts w:ascii="Times New Roman" w:hAnsi="Times New Roman" w:cs="Times New Roman"/>
          <w:sz w:val="28"/>
          <w:szCs w:val="28"/>
        </w:rPr>
        <w:t>к заполнению на отчетную дату.</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Интервьюеру запрещается:</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проводить опрос в хозяйстве, если оно не представлено в выборке;</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оказывать влияние на содержание ответов опрашиваемого лица;</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разглашать ответы на вопросы и результаты обследования;</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вносить исправления в формы обследования без ведома членов обследуемого хозяйства.</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Бланки форм интервьюер должен заполнять и проверять, находясь </w:t>
      </w:r>
      <w:r>
        <w:rPr>
          <w:rFonts w:ascii="Times New Roman" w:hAnsi="Times New Roman" w:cs="Times New Roman"/>
          <w:sz w:val="28"/>
          <w:szCs w:val="28"/>
        </w:rPr>
        <w:br/>
      </w:r>
      <w:r w:rsidRPr="001E3891">
        <w:rPr>
          <w:rFonts w:ascii="Times New Roman" w:hAnsi="Times New Roman" w:cs="Times New Roman"/>
          <w:sz w:val="28"/>
          <w:szCs w:val="28"/>
        </w:rPr>
        <w:t>в обследуемом хозяйстве. В отдельных случаях, где сбор сведений осуществляется с применением бланка формы №</w:t>
      </w:r>
      <w:r>
        <w:rPr>
          <w:rFonts w:ascii="Times New Roman" w:hAnsi="Times New Roman" w:cs="Times New Roman"/>
          <w:sz w:val="28"/>
          <w:szCs w:val="28"/>
        </w:rPr>
        <w:t xml:space="preserve"> </w:t>
      </w:r>
      <w:r w:rsidRPr="001E3891">
        <w:rPr>
          <w:rFonts w:ascii="Times New Roman" w:hAnsi="Times New Roman" w:cs="Times New Roman"/>
          <w:sz w:val="28"/>
          <w:szCs w:val="28"/>
        </w:rPr>
        <w:t>2 в электронном виде, допускается заполнение бланка формы №</w:t>
      </w:r>
      <w:r>
        <w:rPr>
          <w:rFonts w:ascii="Times New Roman" w:hAnsi="Times New Roman" w:cs="Times New Roman"/>
          <w:sz w:val="28"/>
          <w:szCs w:val="28"/>
        </w:rPr>
        <w:t xml:space="preserve"> </w:t>
      </w:r>
      <w:r w:rsidRPr="001E3891">
        <w:rPr>
          <w:rFonts w:ascii="Times New Roman" w:hAnsi="Times New Roman" w:cs="Times New Roman"/>
          <w:sz w:val="28"/>
          <w:szCs w:val="28"/>
        </w:rPr>
        <w:t xml:space="preserve">2 на бумажном носителе </w:t>
      </w:r>
      <w:r>
        <w:rPr>
          <w:rFonts w:ascii="Times New Roman" w:hAnsi="Times New Roman" w:cs="Times New Roman"/>
          <w:sz w:val="28"/>
          <w:szCs w:val="28"/>
        </w:rPr>
        <w:br/>
      </w:r>
      <w:r w:rsidRPr="001E3891">
        <w:rPr>
          <w:rFonts w:ascii="Times New Roman" w:hAnsi="Times New Roman" w:cs="Times New Roman"/>
          <w:sz w:val="28"/>
          <w:szCs w:val="28"/>
        </w:rPr>
        <w:t>с последующим переносом информации в бланк формы №</w:t>
      </w:r>
      <w:r>
        <w:rPr>
          <w:rFonts w:ascii="Times New Roman" w:hAnsi="Times New Roman" w:cs="Times New Roman"/>
          <w:sz w:val="28"/>
          <w:szCs w:val="28"/>
        </w:rPr>
        <w:t xml:space="preserve"> </w:t>
      </w:r>
      <w:r w:rsidRPr="001E3891">
        <w:rPr>
          <w:rFonts w:ascii="Times New Roman" w:hAnsi="Times New Roman" w:cs="Times New Roman"/>
          <w:sz w:val="28"/>
          <w:szCs w:val="28"/>
        </w:rPr>
        <w:t>2 в электронном виде.</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Ответы на вопросы бланка формы №</w:t>
      </w:r>
      <w:r>
        <w:rPr>
          <w:rFonts w:ascii="Times New Roman" w:hAnsi="Times New Roman" w:cs="Times New Roman"/>
          <w:sz w:val="28"/>
          <w:szCs w:val="28"/>
        </w:rPr>
        <w:t xml:space="preserve"> </w:t>
      </w:r>
      <w:r w:rsidRPr="001E3891">
        <w:rPr>
          <w:rFonts w:ascii="Times New Roman" w:hAnsi="Times New Roman" w:cs="Times New Roman"/>
          <w:sz w:val="28"/>
          <w:szCs w:val="28"/>
        </w:rPr>
        <w:t xml:space="preserve">2 могут быть получены как </w:t>
      </w:r>
      <w:r>
        <w:rPr>
          <w:rFonts w:ascii="Times New Roman" w:hAnsi="Times New Roman" w:cs="Times New Roman"/>
          <w:sz w:val="28"/>
          <w:szCs w:val="28"/>
        </w:rPr>
        <w:br/>
      </w:r>
      <w:r w:rsidRPr="001E3891">
        <w:rPr>
          <w:rFonts w:ascii="Times New Roman" w:hAnsi="Times New Roman" w:cs="Times New Roman"/>
          <w:sz w:val="28"/>
          <w:szCs w:val="28"/>
        </w:rPr>
        <w:t>от самого респондента, так и со слов совместно проживающих членов (старше 18 лет) в случае отсутствия респондента в момент опроса.</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Участие в обследовании является добровольным.</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При проведении опроса интервьюеры последовательно зачитывают сформулированные в бланке формы № 2 вопросы. Изменение формулировки вопросов бланка формы №</w:t>
      </w:r>
      <w:r>
        <w:rPr>
          <w:rFonts w:ascii="Times New Roman" w:hAnsi="Times New Roman" w:cs="Times New Roman"/>
          <w:sz w:val="28"/>
          <w:szCs w:val="28"/>
        </w:rPr>
        <w:t xml:space="preserve"> </w:t>
      </w:r>
      <w:r w:rsidRPr="001E3891">
        <w:rPr>
          <w:rFonts w:ascii="Times New Roman" w:hAnsi="Times New Roman" w:cs="Times New Roman"/>
          <w:sz w:val="28"/>
          <w:szCs w:val="28"/>
        </w:rPr>
        <w:t xml:space="preserve">2 не допускается. </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Интервьюеры во время проведения опроса и инструкторы территориального уровня во время контрольных мероприятий проводят разъяснения респондентам о целях и задачах обследования. Респондентам разъясняют, что обследование – единственный объективный источник информации о состоянии сельскохозяйственного производства в хозяйствах населения. </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При проведении опроса интервьюеры, при необходимости, дают пояснения респондентам к вопросам бланка формы №</w:t>
      </w:r>
      <w:r>
        <w:rPr>
          <w:rFonts w:ascii="Times New Roman" w:hAnsi="Times New Roman" w:cs="Times New Roman"/>
          <w:sz w:val="28"/>
          <w:szCs w:val="28"/>
        </w:rPr>
        <w:t xml:space="preserve"> </w:t>
      </w:r>
      <w:r w:rsidRPr="001E3891">
        <w:rPr>
          <w:rFonts w:ascii="Times New Roman" w:hAnsi="Times New Roman" w:cs="Times New Roman"/>
          <w:sz w:val="28"/>
          <w:szCs w:val="28"/>
        </w:rPr>
        <w:t xml:space="preserve">2, руководствуясь </w:t>
      </w:r>
      <w:r>
        <w:rPr>
          <w:rFonts w:ascii="Times New Roman" w:hAnsi="Times New Roman" w:cs="Times New Roman"/>
          <w:sz w:val="28"/>
          <w:szCs w:val="28"/>
        </w:rPr>
        <w:t>указаниями по его заполнению.</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После завершения опроса в домохозяйстве интервьюер должен просмотреть все заполненные бланки на предмет правильности заполнения </w:t>
      </w:r>
      <w:r>
        <w:rPr>
          <w:rFonts w:ascii="Times New Roman" w:hAnsi="Times New Roman" w:cs="Times New Roman"/>
          <w:sz w:val="28"/>
          <w:szCs w:val="28"/>
        </w:rPr>
        <w:br/>
      </w:r>
      <w:r w:rsidRPr="001E3891">
        <w:rPr>
          <w:rFonts w:ascii="Times New Roman" w:hAnsi="Times New Roman" w:cs="Times New Roman"/>
          <w:sz w:val="28"/>
          <w:szCs w:val="28"/>
        </w:rPr>
        <w:t>и соблюдения правил логических переходов. Вся цифровая информация должна быть записана четко и разборчиво.</w:t>
      </w:r>
    </w:p>
    <w:p w:rsidR="002433EE" w:rsidRPr="001E3891" w:rsidRDefault="002433EE" w:rsidP="0071487C">
      <w:pPr>
        <w:ind w:firstLine="709"/>
        <w:jc w:val="both"/>
        <w:rPr>
          <w:rFonts w:ascii="Times New Roman" w:hAnsi="Times New Roman" w:cs="Times New Roman"/>
          <w:sz w:val="28"/>
          <w:szCs w:val="28"/>
        </w:rPr>
      </w:pPr>
      <w:r w:rsidRPr="001E3891">
        <w:rPr>
          <w:rFonts w:ascii="Times New Roman" w:hAnsi="Times New Roman" w:cs="Times New Roman"/>
          <w:sz w:val="28"/>
          <w:szCs w:val="28"/>
        </w:rPr>
        <w:t>В случае пропусков вопросов или при обнаружении других неточностей интервьюеру необходимо вновь обратиться к респонденту, и получить недостающую информацию.</w:t>
      </w:r>
    </w:p>
    <w:p w:rsidR="002433EE" w:rsidRPr="00236024" w:rsidRDefault="002433EE" w:rsidP="00236024">
      <w:pPr>
        <w:pStyle w:val="Heading3"/>
        <w:numPr>
          <w:ilvl w:val="2"/>
          <w:numId w:val="39"/>
        </w:numPr>
        <w:spacing w:before="120"/>
        <w:ind w:left="0" w:firstLine="709"/>
        <w:jc w:val="both"/>
        <w:rPr>
          <w:rFonts w:ascii="Times New Roman" w:hAnsi="Times New Roman" w:cs="Times New Roman"/>
          <w:b/>
          <w:bCs/>
          <w:color w:val="auto"/>
          <w:sz w:val="28"/>
          <w:szCs w:val="28"/>
        </w:rPr>
      </w:pPr>
      <w:bookmarkStart w:id="52" w:name="_Toc530646938"/>
      <w:bookmarkStart w:id="53" w:name="_Toc530647260"/>
      <w:bookmarkStart w:id="54" w:name="_Toc533600398"/>
      <w:r w:rsidRPr="00236024">
        <w:rPr>
          <w:rFonts w:ascii="Times New Roman" w:hAnsi="Times New Roman" w:cs="Times New Roman"/>
          <w:b/>
          <w:bCs/>
          <w:color w:val="auto"/>
          <w:sz w:val="28"/>
          <w:szCs w:val="28"/>
        </w:rPr>
        <w:t>Взаимодействие с органами исполнительной власти субъектов Российской Федерации и органами местного самоуправления</w:t>
      </w:r>
      <w:bookmarkEnd w:id="52"/>
      <w:bookmarkEnd w:id="53"/>
      <w:bookmarkEnd w:id="54"/>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 целях обеспечения выполнения работ по проведению выборочного обследования сельскохозяйственной деятельности личных подсобных хозяйств территориальные органы Росстата должны взаимодействовать с органами исполнительной власти субъекта Российской Федерации и органами местного самоуправления по следующим направлениям: </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проведение информационно-разъяснительной работы среди населения;</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обеспечение безопасности интервьюеров при проведении опросов респондентов.</w:t>
      </w:r>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Территориальные органы Росстата доводят до органов исполнительной власти субъектов Российской Федерации и органов местного самоуправления информацию, необходимую для оказания содействия в организации </w:t>
      </w:r>
      <w:r>
        <w:rPr>
          <w:rFonts w:ascii="Times New Roman" w:hAnsi="Times New Roman" w:cs="Times New Roman"/>
          <w:sz w:val="28"/>
          <w:szCs w:val="28"/>
        </w:rPr>
        <w:br/>
      </w:r>
      <w:r w:rsidRPr="001E3891">
        <w:rPr>
          <w:rFonts w:ascii="Times New Roman" w:hAnsi="Times New Roman" w:cs="Times New Roman"/>
          <w:sz w:val="28"/>
          <w:szCs w:val="28"/>
        </w:rPr>
        <w:t xml:space="preserve">и проведении обследования, в том числе для подготовки ответов </w:t>
      </w:r>
      <w:r>
        <w:rPr>
          <w:rFonts w:ascii="Times New Roman" w:hAnsi="Times New Roman" w:cs="Times New Roman"/>
          <w:sz w:val="28"/>
          <w:szCs w:val="28"/>
        </w:rPr>
        <w:br/>
      </w:r>
      <w:r w:rsidRPr="001E3891">
        <w:rPr>
          <w:rFonts w:ascii="Times New Roman" w:hAnsi="Times New Roman" w:cs="Times New Roman"/>
          <w:sz w:val="28"/>
          <w:szCs w:val="28"/>
        </w:rPr>
        <w:t>при обращениях граждан по возникающим вопросам в связи с проведением обследования.</w:t>
      </w:r>
    </w:p>
    <w:p w:rsidR="002433EE" w:rsidRPr="00236024" w:rsidRDefault="002433EE" w:rsidP="00236024">
      <w:pPr>
        <w:pStyle w:val="Heading3"/>
        <w:numPr>
          <w:ilvl w:val="2"/>
          <w:numId w:val="39"/>
        </w:numPr>
        <w:spacing w:before="120"/>
        <w:ind w:left="0" w:firstLine="709"/>
        <w:jc w:val="both"/>
        <w:rPr>
          <w:rFonts w:ascii="Times New Roman" w:hAnsi="Times New Roman" w:cs="Times New Roman"/>
          <w:b/>
          <w:bCs/>
          <w:color w:val="auto"/>
          <w:sz w:val="28"/>
          <w:szCs w:val="28"/>
        </w:rPr>
      </w:pPr>
      <w:bookmarkStart w:id="55" w:name="_Toc530646939"/>
      <w:bookmarkStart w:id="56" w:name="_Toc530647261"/>
      <w:bookmarkStart w:id="57" w:name="_Toc533600399"/>
      <w:r>
        <w:rPr>
          <w:rFonts w:ascii="Times New Roman" w:hAnsi="Times New Roman" w:cs="Times New Roman"/>
          <w:color w:val="auto"/>
          <w:sz w:val="28"/>
          <w:szCs w:val="28"/>
        </w:rPr>
        <w:t xml:space="preserve"> </w:t>
      </w:r>
      <w:r w:rsidRPr="00236024">
        <w:rPr>
          <w:rFonts w:ascii="Times New Roman" w:hAnsi="Times New Roman" w:cs="Times New Roman"/>
          <w:b/>
          <w:bCs/>
          <w:color w:val="auto"/>
          <w:sz w:val="28"/>
          <w:szCs w:val="28"/>
        </w:rPr>
        <w:t>Сдача-приемка результатов работ, выполненных на полевом уровне</w:t>
      </w:r>
      <w:bookmarkEnd w:id="55"/>
      <w:bookmarkEnd w:id="56"/>
      <w:bookmarkEnd w:id="57"/>
      <w:r w:rsidRPr="00236024">
        <w:rPr>
          <w:rFonts w:ascii="Times New Roman" w:hAnsi="Times New Roman" w:cs="Times New Roman"/>
          <w:b/>
          <w:bCs/>
          <w:color w:val="auto"/>
          <w:sz w:val="28"/>
          <w:szCs w:val="28"/>
        </w:rPr>
        <w:t>.</w:t>
      </w:r>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По завершении сбора данных по программе </w:t>
      </w:r>
      <w:r>
        <w:rPr>
          <w:rFonts w:ascii="Times New Roman" w:hAnsi="Times New Roman" w:cs="Times New Roman"/>
          <w:sz w:val="28"/>
          <w:szCs w:val="28"/>
        </w:rPr>
        <w:t xml:space="preserve">бланка </w:t>
      </w:r>
      <w:r w:rsidRPr="001E3891">
        <w:rPr>
          <w:rFonts w:ascii="Times New Roman" w:hAnsi="Times New Roman" w:cs="Times New Roman"/>
          <w:sz w:val="28"/>
          <w:szCs w:val="28"/>
        </w:rPr>
        <w:t>формы №</w:t>
      </w:r>
      <w:r>
        <w:rPr>
          <w:rFonts w:ascii="Times New Roman" w:hAnsi="Times New Roman" w:cs="Times New Roman"/>
          <w:sz w:val="28"/>
          <w:szCs w:val="28"/>
        </w:rPr>
        <w:t xml:space="preserve"> </w:t>
      </w:r>
      <w:r w:rsidRPr="001E3891">
        <w:rPr>
          <w:rFonts w:ascii="Times New Roman" w:hAnsi="Times New Roman" w:cs="Times New Roman"/>
          <w:sz w:val="28"/>
          <w:szCs w:val="28"/>
        </w:rPr>
        <w:t>2 производится отправка заполненных форм на территориальный (районный) уровень в установленные сроки.</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Сдача результатов работ производится интервьюерами с выездом </w:t>
      </w:r>
      <w:r>
        <w:rPr>
          <w:rFonts w:ascii="Times New Roman" w:hAnsi="Times New Roman" w:cs="Times New Roman"/>
          <w:sz w:val="28"/>
          <w:szCs w:val="28"/>
        </w:rPr>
        <w:br/>
      </w:r>
      <w:r w:rsidRPr="001E3891">
        <w:rPr>
          <w:rFonts w:ascii="Times New Roman" w:hAnsi="Times New Roman" w:cs="Times New Roman"/>
          <w:sz w:val="28"/>
          <w:szCs w:val="28"/>
        </w:rPr>
        <w:t xml:space="preserve">в территориальные органы Росстата, инструктору территориального уровня или, в отдельных случаях, по почте через районные отделы статистики. </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При сборе сведений по </w:t>
      </w:r>
      <w:r>
        <w:rPr>
          <w:rFonts w:ascii="Times New Roman" w:hAnsi="Times New Roman" w:cs="Times New Roman"/>
          <w:sz w:val="28"/>
          <w:szCs w:val="28"/>
        </w:rPr>
        <w:t xml:space="preserve">бланку </w:t>
      </w:r>
      <w:r w:rsidRPr="001E3891">
        <w:rPr>
          <w:rFonts w:ascii="Times New Roman" w:hAnsi="Times New Roman" w:cs="Times New Roman"/>
          <w:sz w:val="28"/>
          <w:szCs w:val="28"/>
        </w:rPr>
        <w:t>форм</w:t>
      </w:r>
      <w:r>
        <w:rPr>
          <w:rFonts w:ascii="Times New Roman" w:hAnsi="Times New Roman" w:cs="Times New Roman"/>
          <w:sz w:val="28"/>
          <w:szCs w:val="28"/>
        </w:rPr>
        <w:t>ы</w:t>
      </w:r>
      <w:r w:rsidRPr="001E3891">
        <w:rPr>
          <w:rFonts w:ascii="Times New Roman" w:hAnsi="Times New Roman" w:cs="Times New Roman"/>
          <w:sz w:val="28"/>
          <w:szCs w:val="28"/>
        </w:rPr>
        <w:t xml:space="preserve"> № 2 путем заполнения интервьюерами электронной версии бланков на планшетных компьютерах предусмотрено несколько способов передачи сведений на территориальный (районный) уровень:</w:t>
      </w:r>
    </w:p>
    <w:p w:rsidR="002433EE" w:rsidRPr="00043B97" w:rsidRDefault="002433EE" w:rsidP="0035602F">
      <w:pPr>
        <w:ind w:firstLine="709"/>
        <w:jc w:val="both"/>
        <w:rPr>
          <w:rFonts w:ascii="Times New Roman" w:hAnsi="Times New Roman" w:cs="Times New Roman"/>
          <w:sz w:val="28"/>
          <w:szCs w:val="28"/>
        </w:rPr>
      </w:pPr>
      <w:r w:rsidRPr="00043B97">
        <w:rPr>
          <w:rFonts w:ascii="Times New Roman" w:hAnsi="Times New Roman" w:cs="Times New Roman"/>
          <w:sz w:val="28"/>
          <w:szCs w:val="28"/>
        </w:rPr>
        <w:t>передача информации интервьюером на рабочую станцию с планшетного компьютера;</w:t>
      </w:r>
    </w:p>
    <w:p w:rsidR="002433EE" w:rsidRPr="00043B97" w:rsidRDefault="002433EE" w:rsidP="0035602F">
      <w:pPr>
        <w:ind w:firstLine="709"/>
        <w:jc w:val="both"/>
        <w:rPr>
          <w:rFonts w:ascii="Times New Roman" w:hAnsi="Times New Roman" w:cs="Times New Roman"/>
          <w:sz w:val="28"/>
          <w:szCs w:val="28"/>
        </w:rPr>
      </w:pPr>
      <w:r w:rsidRPr="00043B97">
        <w:rPr>
          <w:rFonts w:ascii="Times New Roman" w:hAnsi="Times New Roman" w:cs="Times New Roman"/>
          <w:sz w:val="28"/>
          <w:szCs w:val="28"/>
        </w:rPr>
        <w:t>передача информации интервьюером на внешних носителях информации, с карт памяти.</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При сдаче-приемке бланков формы №</w:t>
      </w:r>
      <w:r>
        <w:rPr>
          <w:rFonts w:ascii="Times New Roman" w:hAnsi="Times New Roman" w:cs="Times New Roman"/>
          <w:sz w:val="28"/>
          <w:szCs w:val="28"/>
        </w:rPr>
        <w:t xml:space="preserve"> </w:t>
      </w:r>
      <w:r w:rsidRPr="001E3891">
        <w:rPr>
          <w:rFonts w:ascii="Times New Roman" w:hAnsi="Times New Roman" w:cs="Times New Roman"/>
          <w:sz w:val="28"/>
          <w:szCs w:val="28"/>
        </w:rPr>
        <w:t xml:space="preserve">2, заполненных на бумажных носителях или на планшетных компьютерах, на территориальном уровне (инструктором территориального уровня) производится проверка полноты </w:t>
      </w:r>
      <w:r>
        <w:rPr>
          <w:rFonts w:ascii="Times New Roman" w:hAnsi="Times New Roman" w:cs="Times New Roman"/>
          <w:sz w:val="28"/>
          <w:szCs w:val="28"/>
        </w:rPr>
        <w:br/>
      </w:r>
      <w:r w:rsidRPr="001E3891">
        <w:rPr>
          <w:rFonts w:ascii="Times New Roman" w:hAnsi="Times New Roman" w:cs="Times New Roman"/>
          <w:sz w:val="28"/>
          <w:szCs w:val="28"/>
        </w:rPr>
        <w:t xml:space="preserve">и правильности их заполнения на основе предварительного арифметического </w:t>
      </w:r>
      <w:r>
        <w:rPr>
          <w:rFonts w:ascii="Times New Roman" w:hAnsi="Times New Roman" w:cs="Times New Roman"/>
          <w:sz w:val="28"/>
          <w:szCs w:val="28"/>
        </w:rPr>
        <w:br/>
      </w:r>
      <w:r w:rsidRPr="001E3891">
        <w:rPr>
          <w:rFonts w:ascii="Times New Roman" w:hAnsi="Times New Roman" w:cs="Times New Roman"/>
          <w:sz w:val="28"/>
          <w:szCs w:val="28"/>
        </w:rPr>
        <w:t xml:space="preserve">и логического контроля. </w:t>
      </w:r>
    </w:p>
    <w:p w:rsidR="002433EE" w:rsidRPr="001E3891" w:rsidRDefault="002433EE" w:rsidP="00EB63D0">
      <w:pPr>
        <w:ind w:firstLine="709"/>
        <w:jc w:val="both"/>
        <w:rPr>
          <w:rFonts w:ascii="Times New Roman" w:hAnsi="Times New Roman" w:cs="Times New Roman"/>
          <w:sz w:val="28"/>
          <w:szCs w:val="28"/>
        </w:rPr>
      </w:pPr>
      <w:r w:rsidRPr="001E3891">
        <w:rPr>
          <w:rFonts w:ascii="Times New Roman" w:hAnsi="Times New Roman" w:cs="Times New Roman"/>
          <w:sz w:val="28"/>
          <w:szCs w:val="28"/>
        </w:rPr>
        <w:t>По завершении сдачи-приемки на территориальном уровне информация, полученная в ходе обследования, подготавливается к передаче на федеральный уровень (визуальный контроль, дополнительное кодирование информации).</w:t>
      </w:r>
    </w:p>
    <w:p w:rsidR="002433EE" w:rsidRPr="00236024" w:rsidRDefault="002433EE" w:rsidP="00236024">
      <w:pPr>
        <w:pStyle w:val="Heading3"/>
        <w:numPr>
          <w:ilvl w:val="2"/>
          <w:numId w:val="39"/>
        </w:numPr>
        <w:spacing w:before="120"/>
        <w:ind w:left="0" w:firstLine="709"/>
        <w:jc w:val="both"/>
        <w:rPr>
          <w:rFonts w:ascii="Times New Roman" w:hAnsi="Times New Roman" w:cs="Times New Roman"/>
          <w:b/>
          <w:bCs/>
          <w:color w:val="auto"/>
          <w:sz w:val="28"/>
          <w:szCs w:val="28"/>
        </w:rPr>
      </w:pPr>
      <w:bookmarkStart w:id="58" w:name="_Toc530646940"/>
      <w:bookmarkStart w:id="59" w:name="_Toc530647262"/>
      <w:bookmarkStart w:id="60" w:name="_Toc533600400"/>
      <w:r w:rsidRPr="00236024">
        <w:rPr>
          <w:rFonts w:ascii="Times New Roman" w:hAnsi="Times New Roman" w:cs="Times New Roman"/>
          <w:b/>
          <w:bCs/>
          <w:color w:val="auto"/>
          <w:sz w:val="28"/>
          <w:szCs w:val="28"/>
        </w:rPr>
        <w:t>Обеспечение конфиденциальности данных, полученных в ходе обследования</w:t>
      </w:r>
      <w:bookmarkEnd w:id="58"/>
      <w:bookmarkEnd w:id="59"/>
      <w:bookmarkEnd w:id="60"/>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Гарантии защиты содержащихся в бланке формы № 2 сведений определены в статье 9 «Гарантии защиты первичных статистических данных, содержащихся в формах федерального статистического наблюдения» Федерального закона от 29 ноября 2007 г. № 282-ФЗ «Об официальном статистическом учете и системе государственной статистики в Российской Федерации».</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Первичные статистические данные, содержащиеся в бланке формы № 2, признаются конфиденциальными, не подлежат разглашению </w:t>
      </w:r>
      <w:r>
        <w:rPr>
          <w:rFonts w:ascii="Times New Roman" w:hAnsi="Times New Roman" w:cs="Times New Roman"/>
          <w:sz w:val="28"/>
          <w:szCs w:val="28"/>
        </w:rPr>
        <w:br/>
      </w:r>
      <w:r w:rsidRPr="001E3891">
        <w:rPr>
          <w:rFonts w:ascii="Times New Roman" w:hAnsi="Times New Roman" w:cs="Times New Roman"/>
          <w:sz w:val="28"/>
          <w:szCs w:val="28"/>
        </w:rPr>
        <w:t xml:space="preserve">или распространению и используются только в целях формирования официальной статистический информации. </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Обязанность не разглашать конфиденциальные сведения, полученные </w:t>
      </w:r>
      <w:r>
        <w:rPr>
          <w:rFonts w:ascii="Times New Roman" w:hAnsi="Times New Roman" w:cs="Times New Roman"/>
          <w:sz w:val="28"/>
          <w:szCs w:val="28"/>
        </w:rPr>
        <w:br/>
      </w:r>
      <w:r w:rsidRPr="001E3891">
        <w:rPr>
          <w:rFonts w:ascii="Times New Roman" w:hAnsi="Times New Roman" w:cs="Times New Roman"/>
          <w:sz w:val="28"/>
          <w:szCs w:val="28"/>
        </w:rPr>
        <w:t>в ходе проведения обследования, предусматривается договорами, заключаемыми с лицами, осуществляющими сбор и обработку первичных данных.</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 соответствии со статьей 6 Федерального закона от 27 июля 2006 г. </w:t>
      </w:r>
      <w:r w:rsidRPr="007F3CD0">
        <w:rPr>
          <w:rFonts w:ascii="Times New Roman" w:hAnsi="Times New Roman" w:cs="Times New Roman"/>
          <w:sz w:val="28"/>
          <w:szCs w:val="28"/>
        </w:rPr>
        <w:br/>
      </w:r>
      <w:r w:rsidRPr="001E3891">
        <w:rPr>
          <w:rFonts w:ascii="Times New Roman" w:hAnsi="Times New Roman" w:cs="Times New Roman"/>
          <w:sz w:val="28"/>
          <w:szCs w:val="28"/>
        </w:rPr>
        <w:t xml:space="preserve">№ 152-ФЗ «О персональных данных» обработка персональных данных осуществляется для целей </w:t>
      </w:r>
      <w:r>
        <w:rPr>
          <w:rFonts w:ascii="Times New Roman" w:hAnsi="Times New Roman" w:cs="Times New Roman"/>
          <w:sz w:val="28"/>
          <w:szCs w:val="28"/>
        </w:rPr>
        <w:t xml:space="preserve">официального статистического учета, </w:t>
      </w:r>
      <w:r w:rsidRPr="001E3891">
        <w:rPr>
          <w:rFonts w:ascii="Times New Roman" w:hAnsi="Times New Roman" w:cs="Times New Roman"/>
          <w:sz w:val="28"/>
          <w:szCs w:val="28"/>
        </w:rPr>
        <w:t xml:space="preserve">при условии их обязательного обезличивания. </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При обработке материалов обследования все технические и программно-технологические средства используются с соблюдением мер по защите информации от несанкционированного доступа.</w:t>
      </w:r>
    </w:p>
    <w:p w:rsidR="002433EE" w:rsidRPr="001E3891" w:rsidRDefault="002433EE" w:rsidP="00EB63D0">
      <w:pPr>
        <w:pStyle w:val="Heading2"/>
        <w:numPr>
          <w:ilvl w:val="1"/>
          <w:numId w:val="39"/>
        </w:numPr>
        <w:spacing w:before="240"/>
        <w:jc w:val="both"/>
        <w:rPr>
          <w:b/>
          <w:bCs/>
        </w:rPr>
      </w:pPr>
      <w:bookmarkStart w:id="61" w:name="_Toc530646941"/>
      <w:bookmarkStart w:id="62" w:name="_Toc530647263"/>
      <w:bookmarkStart w:id="63" w:name="_Toc533600401"/>
      <w:r w:rsidRPr="001E3891">
        <w:rPr>
          <w:b/>
          <w:bCs/>
        </w:rPr>
        <w:t>Порядок проведения контрольных мероприятий для обеспечения полноты и правильности учета объектов и правильности заполнения бланка формы №</w:t>
      </w:r>
      <w:r>
        <w:rPr>
          <w:b/>
          <w:bCs/>
        </w:rPr>
        <w:t xml:space="preserve"> </w:t>
      </w:r>
      <w:r w:rsidRPr="001E3891">
        <w:rPr>
          <w:b/>
          <w:bCs/>
        </w:rPr>
        <w:t>2</w:t>
      </w:r>
      <w:bookmarkEnd w:id="61"/>
      <w:bookmarkEnd w:id="62"/>
      <w:bookmarkEnd w:id="63"/>
    </w:p>
    <w:p w:rsidR="002433EE" w:rsidRPr="00236024" w:rsidRDefault="002433EE" w:rsidP="0071487C">
      <w:pPr>
        <w:pStyle w:val="Heading3"/>
        <w:numPr>
          <w:ilvl w:val="2"/>
          <w:numId w:val="39"/>
        </w:numPr>
        <w:spacing w:before="160"/>
        <w:ind w:left="1077" w:hanging="510"/>
        <w:rPr>
          <w:rFonts w:ascii="Times New Roman" w:hAnsi="Times New Roman" w:cs="Times New Roman"/>
          <w:b/>
          <w:bCs/>
          <w:color w:val="auto"/>
          <w:sz w:val="28"/>
          <w:szCs w:val="28"/>
        </w:rPr>
      </w:pPr>
      <w:bookmarkStart w:id="64" w:name="_Toc530646942"/>
      <w:bookmarkStart w:id="65" w:name="_Toc530647264"/>
      <w:bookmarkStart w:id="66" w:name="_Toc533600402"/>
      <w:r w:rsidRPr="00236024">
        <w:rPr>
          <w:rFonts w:ascii="Times New Roman" w:hAnsi="Times New Roman" w:cs="Times New Roman"/>
          <w:b/>
          <w:bCs/>
          <w:color w:val="auto"/>
          <w:sz w:val="28"/>
          <w:szCs w:val="28"/>
        </w:rPr>
        <w:t>Общие положения</w:t>
      </w:r>
      <w:bookmarkEnd w:id="64"/>
      <w:bookmarkEnd w:id="65"/>
      <w:bookmarkEnd w:id="66"/>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Для обеспечения полноты и правильности получаемой от населения информации на территориальном уровне проводятся контрольные мероприятия по проверке полноты и правильности заполнения.</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Контроль работы интервьюеров осуществляется как специалистами территориальных органов Росстата, так и привлекаемыми лицами в период </w:t>
      </w:r>
      <w:r>
        <w:rPr>
          <w:rFonts w:ascii="Times New Roman" w:hAnsi="Times New Roman" w:cs="Times New Roman"/>
          <w:sz w:val="28"/>
          <w:szCs w:val="28"/>
        </w:rPr>
        <w:br/>
      </w:r>
      <w:r w:rsidRPr="001E3891">
        <w:rPr>
          <w:rFonts w:ascii="Times New Roman" w:hAnsi="Times New Roman" w:cs="Times New Roman"/>
          <w:sz w:val="28"/>
          <w:szCs w:val="28"/>
        </w:rPr>
        <w:t xml:space="preserve">(или после) проведения опросов интервьюерами не реже одного раза </w:t>
      </w:r>
      <w:r>
        <w:rPr>
          <w:rFonts w:ascii="Times New Roman" w:hAnsi="Times New Roman" w:cs="Times New Roman"/>
          <w:sz w:val="28"/>
          <w:szCs w:val="28"/>
        </w:rPr>
        <w:br/>
      </w:r>
      <w:r w:rsidRPr="001E3891">
        <w:rPr>
          <w:rFonts w:ascii="Times New Roman" w:hAnsi="Times New Roman" w:cs="Times New Roman"/>
          <w:sz w:val="28"/>
          <w:szCs w:val="28"/>
        </w:rPr>
        <w:t xml:space="preserve">в полугодие. Проведение контрольных проверок осуществляется </w:t>
      </w:r>
      <w:r>
        <w:rPr>
          <w:rFonts w:ascii="Times New Roman" w:hAnsi="Times New Roman" w:cs="Times New Roman"/>
          <w:sz w:val="28"/>
          <w:szCs w:val="28"/>
        </w:rPr>
        <w:br/>
      </w:r>
      <w:r w:rsidRPr="001E3891">
        <w:rPr>
          <w:rFonts w:ascii="Times New Roman" w:hAnsi="Times New Roman" w:cs="Times New Roman"/>
          <w:sz w:val="28"/>
          <w:szCs w:val="28"/>
        </w:rPr>
        <w:t>с непосредственным выездом на участки обследования.</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В ходе контрольных проверок производится:</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проверка факта посещения интервьюером хозяйств, представленных </w:t>
      </w:r>
      <w:r>
        <w:rPr>
          <w:rFonts w:ascii="Times New Roman" w:hAnsi="Times New Roman" w:cs="Times New Roman"/>
          <w:sz w:val="28"/>
          <w:szCs w:val="28"/>
        </w:rPr>
        <w:br/>
      </w:r>
      <w:r w:rsidRPr="001E3891">
        <w:rPr>
          <w:rFonts w:ascii="Times New Roman" w:hAnsi="Times New Roman" w:cs="Times New Roman"/>
          <w:sz w:val="28"/>
          <w:szCs w:val="28"/>
        </w:rPr>
        <w:t>в выборке, а также выполнения других требований, предусмотренных инструктивными материалами;</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наблюдение за ходом проведения опроса (выборочно в 1-2 хозяйствах, </w:t>
      </w:r>
      <w:r>
        <w:rPr>
          <w:rFonts w:ascii="Times New Roman" w:hAnsi="Times New Roman" w:cs="Times New Roman"/>
          <w:sz w:val="28"/>
          <w:szCs w:val="28"/>
        </w:rPr>
        <w:br/>
      </w:r>
      <w:r w:rsidRPr="001E3891">
        <w:rPr>
          <w:rFonts w:ascii="Times New Roman" w:hAnsi="Times New Roman" w:cs="Times New Roman"/>
          <w:sz w:val="28"/>
          <w:szCs w:val="28"/>
        </w:rPr>
        <w:t>в которых проводится опрос);</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проведение контрольных опросов (выборочно в 1-2 хозяйствах), формы по которым уже заполнены;</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проверка факта участия в обследовании (выборочно по отдельным хозяйствам, опрос в которых завершен) посредством краткого интервью </w:t>
      </w:r>
      <w:r>
        <w:rPr>
          <w:rFonts w:ascii="Times New Roman" w:hAnsi="Times New Roman" w:cs="Times New Roman"/>
          <w:sz w:val="28"/>
          <w:szCs w:val="28"/>
        </w:rPr>
        <w:br/>
      </w:r>
      <w:r w:rsidRPr="001E3891">
        <w:rPr>
          <w:rFonts w:ascii="Times New Roman" w:hAnsi="Times New Roman" w:cs="Times New Roman"/>
          <w:sz w:val="28"/>
          <w:szCs w:val="28"/>
        </w:rPr>
        <w:t>по телефону.</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Контроль за качеством работы интервьюера производится в несколько этапов:</w:t>
      </w:r>
    </w:p>
    <w:p w:rsidR="002433EE" w:rsidRPr="0035602F" w:rsidRDefault="002433EE" w:rsidP="0035602F">
      <w:pPr>
        <w:pStyle w:val="ConsPlusNormal"/>
        <w:widowControl/>
        <w:ind w:firstLine="709"/>
        <w:jc w:val="both"/>
        <w:rPr>
          <w:sz w:val="28"/>
          <w:szCs w:val="28"/>
        </w:rPr>
      </w:pPr>
      <w:r w:rsidRPr="0035602F">
        <w:rPr>
          <w:sz w:val="28"/>
          <w:szCs w:val="28"/>
        </w:rPr>
        <w:t xml:space="preserve">базовый – визуальный контроль заполненного бланка формы № 2 </w:t>
      </w:r>
      <w:r w:rsidRPr="0035602F">
        <w:rPr>
          <w:sz w:val="28"/>
          <w:szCs w:val="28"/>
        </w:rPr>
        <w:br/>
        <w:t xml:space="preserve">(на стадии сдачи-приемки, а также в ходе контрольной проверки работы интервьюера в полевых условиях), проведение формально-логического контроля первичного информационного фонда данных (проверка логических связей) при первичной автоматизированной обработке, при передаче данных </w:t>
      </w:r>
      <w:r w:rsidRPr="0035602F">
        <w:rPr>
          <w:sz w:val="28"/>
          <w:szCs w:val="28"/>
        </w:rPr>
        <w:br/>
        <w:t>на федеральный уровень;</w:t>
      </w:r>
    </w:p>
    <w:p w:rsidR="002433EE" w:rsidRPr="001E3891" w:rsidRDefault="002433EE" w:rsidP="0035602F">
      <w:pPr>
        <w:pStyle w:val="ConsPlusNormal"/>
        <w:widowControl/>
        <w:ind w:firstLine="709"/>
        <w:jc w:val="both"/>
        <w:rPr>
          <w:sz w:val="28"/>
          <w:szCs w:val="28"/>
        </w:rPr>
      </w:pPr>
      <w:r w:rsidRPr="0035602F">
        <w:rPr>
          <w:sz w:val="28"/>
          <w:szCs w:val="28"/>
        </w:rPr>
        <w:t>плановый –</w:t>
      </w:r>
      <w:r w:rsidRPr="001E3891">
        <w:rPr>
          <w:sz w:val="28"/>
          <w:szCs w:val="28"/>
        </w:rPr>
        <w:t xml:space="preserve"> проведение контрольных проверок в полевых условиях;</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Контрольные мероприятия проводятся в отношении каждого интервьюера. По итогам контрольных мероприятий составляется «Акт </w:t>
      </w:r>
      <w:r>
        <w:rPr>
          <w:rFonts w:ascii="Times New Roman" w:hAnsi="Times New Roman" w:cs="Times New Roman"/>
          <w:sz w:val="28"/>
          <w:szCs w:val="28"/>
        </w:rPr>
        <w:br/>
      </w:r>
      <w:r w:rsidRPr="001E3891">
        <w:rPr>
          <w:rFonts w:ascii="Times New Roman" w:hAnsi="Times New Roman" w:cs="Times New Roman"/>
          <w:sz w:val="28"/>
          <w:szCs w:val="28"/>
        </w:rPr>
        <w:t xml:space="preserve">по результатам проверки работы интервьюера» (вариант формы Акта </w:t>
      </w:r>
      <w:r>
        <w:rPr>
          <w:rFonts w:ascii="Times New Roman" w:hAnsi="Times New Roman" w:cs="Times New Roman"/>
          <w:sz w:val="28"/>
          <w:szCs w:val="28"/>
        </w:rPr>
        <w:br/>
      </w:r>
      <w:r w:rsidRPr="0035602F">
        <w:rPr>
          <w:sz w:val="28"/>
          <w:szCs w:val="28"/>
        </w:rPr>
        <w:t>–</w:t>
      </w:r>
      <w:r w:rsidRPr="001E3891">
        <w:rPr>
          <w:rFonts w:ascii="Times New Roman" w:hAnsi="Times New Roman" w:cs="Times New Roman"/>
          <w:sz w:val="28"/>
          <w:szCs w:val="28"/>
        </w:rPr>
        <w:t xml:space="preserve"> </w:t>
      </w:r>
      <w:r w:rsidRPr="00EB63D0">
        <w:rPr>
          <w:rFonts w:ascii="Times New Roman" w:hAnsi="Times New Roman" w:cs="Times New Roman"/>
          <w:sz w:val="28"/>
          <w:szCs w:val="28"/>
        </w:rPr>
        <w:t>приложение № 4</w:t>
      </w:r>
      <w:r w:rsidRPr="001E3891">
        <w:rPr>
          <w:rFonts w:ascii="Times New Roman" w:hAnsi="Times New Roman" w:cs="Times New Roman"/>
          <w:sz w:val="28"/>
          <w:szCs w:val="28"/>
        </w:rPr>
        <w:t>).</w:t>
      </w:r>
    </w:p>
    <w:p w:rsidR="002433EE" w:rsidRPr="00236024" w:rsidRDefault="002433EE" w:rsidP="0055134B">
      <w:pPr>
        <w:pStyle w:val="Heading3"/>
        <w:numPr>
          <w:ilvl w:val="2"/>
          <w:numId w:val="39"/>
        </w:numPr>
        <w:spacing w:before="120"/>
        <w:ind w:left="1077" w:hanging="510"/>
        <w:rPr>
          <w:rFonts w:ascii="Times New Roman" w:hAnsi="Times New Roman" w:cs="Times New Roman"/>
          <w:b/>
          <w:bCs/>
          <w:color w:val="auto"/>
        </w:rPr>
      </w:pPr>
      <w:bookmarkStart w:id="67" w:name="_Toc530646943"/>
      <w:bookmarkStart w:id="68" w:name="_Toc530647265"/>
      <w:bookmarkStart w:id="69" w:name="_Toc533600403"/>
      <w:r w:rsidRPr="00236024">
        <w:rPr>
          <w:rFonts w:ascii="Times New Roman" w:hAnsi="Times New Roman" w:cs="Times New Roman"/>
          <w:b/>
          <w:bCs/>
          <w:color w:val="auto"/>
          <w:sz w:val="28"/>
          <w:szCs w:val="28"/>
        </w:rPr>
        <w:t>Базовый (визуальный) контроль</w:t>
      </w:r>
      <w:bookmarkEnd w:id="67"/>
      <w:bookmarkEnd w:id="68"/>
      <w:bookmarkEnd w:id="69"/>
    </w:p>
    <w:p w:rsidR="002433EE" w:rsidRPr="0035602F" w:rsidRDefault="002433EE" w:rsidP="0035602F">
      <w:pPr>
        <w:pStyle w:val="ConsPlusNormal"/>
        <w:widowControl/>
        <w:ind w:firstLine="709"/>
        <w:jc w:val="both"/>
        <w:rPr>
          <w:sz w:val="28"/>
          <w:szCs w:val="28"/>
        </w:rPr>
      </w:pPr>
      <w:r w:rsidRPr="0035602F">
        <w:rPr>
          <w:sz w:val="28"/>
          <w:szCs w:val="28"/>
        </w:rPr>
        <w:t xml:space="preserve">В ходе сдачи-приемки заполненных бланков формы № 2 производится </w:t>
      </w:r>
      <w:r w:rsidRPr="0035602F">
        <w:rPr>
          <w:sz w:val="28"/>
          <w:szCs w:val="28"/>
        </w:rPr>
        <w:br/>
        <w:t xml:space="preserve">их проверка на полноту заполнения, логических увязок между показателями. Неточности (опечатки) при заполнении бланка формы в ходе проведения опроса могут приводить к серьезным проблемам в ходе обработки материалов обследования (получения распространенных итогов). </w:t>
      </w:r>
    </w:p>
    <w:p w:rsidR="002433EE" w:rsidRPr="0035602F" w:rsidRDefault="002433EE" w:rsidP="0035602F">
      <w:pPr>
        <w:pStyle w:val="ConsPlusNormal"/>
        <w:widowControl/>
        <w:ind w:firstLine="709"/>
        <w:jc w:val="both"/>
        <w:rPr>
          <w:sz w:val="28"/>
          <w:szCs w:val="28"/>
        </w:rPr>
      </w:pPr>
      <w:r w:rsidRPr="0035602F">
        <w:rPr>
          <w:sz w:val="28"/>
          <w:szCs w:val="28"/>
        </w:rPr>
        <w:t xml:space="preserve">Визуальный контроль основывается на осуществлении регулярного анализа полноты и качества заполнения всех бланков формы выборочного обследования путем проверки форм, представленных интервьюером </w:t>
      </w:r>
      <w:r w:rsidRPr="0035602F">
        <w:rPr>
          <w:sz w:val="28"/>
          <w:szCs w:val="28"/>
        </w:rPr>
        <w:br/>
        <w:t xml:space="preserve">по каждому обследованному личному подсобному хозяйству, выявлении </w:t>
      </w:r>
      <w:r w:rsidRPr="0035602F">
        <w:rPr>
          <w:sz w:val="28"/>
          <w:szCs w:val="28"/>
        </w:rPr>
        <w:br/>
        <w:t xml:space="preserve">и своевременном устранении ошибок или искажений данных, принятии мер </w:t>
      </w:r>
      <w:r w:rsidRPr="0035602F">
        <w:rPr>
          <w:sz w:val="28"/>
          <w:szCs w:val="28"/>
        </w:rPr>
        <w:br/>
        <w:t>по предотвращению их в будущем. Проверке подлежит работа каждого интервьюера.</w:t>
      </w:r>
    </w:p>
    <w:p w:rsidR="002433EE" w:rsidRPr="0035602F" w:rsidRDefault="002433EE" w:rsidP="0035602F">
      <w:pPr>
        <w:pStyle w:val="ConsPlusNormal"/>
        <w:widowControl/>
        <w:ind w:firstLine="709"/>
        <w:jc w:val="both"/>
        <w:rPr>
          <w:sz w:val="28"/>
          <w:szCs w:val="28"/>
        </w:rPr>
      </w:pPr>
      <w:r w:rsidRPr="0035602F">
        <w:rPr>
          <w:sz w:val="28"/>
          <w:szCs w:val="28"/>
        </w:rPr>
        <w:t xml:space="preserve">Базовый контроль работы интервьюеров осуществляется 7 раз в год </w:t>
      </w:r>
      <w:r w:rsidRPr="0035602F">
        <w:rPr>
          <w:sz w:val="28"/>
          <w:szCs w:val="28"/>
        </w:rPr>
        <w:br/>
        <w:t>во время приема бланков формы № 2, представленных интервьюерами территориальному органу Росстата.</w:t>
      </w:r>
    </w:p>
    <w:p w:rsidR="002433EE" w:rsidRPr="0035602F" w:rsidRDefault="002433EE" w:rsidP="0035602F">
      <w:pPr>
        <w:pStyle w:val="ConsPlusNormal"/>
        <w:widowControl/>
        <w:ind w:firstLine="709"/>
        <w:jc w:val="both"/>
        <w:rPr>
          <w:sz w:val="28"/>
          <w:szCs w:val="28"/>
        </w:rPr>
      </w:pPr>
      <w:r w:rsidRPr="0035602F">
        <w:rPr>
          <w:sz w:val="28"/>
          <w:szCs w:val="28"/>
        </w:rPr>
        <w:t xml:space="preserve">При проведении базового контроля проверяется: </w:t>
      </w:r>
    </w:p>
    <w:p w:rsidR="002433EE" w:rsidRPr="0035602F" w:rsidRDefault="002433EE" w:rsidP="0035602F">
      <w:pPr>
        <w:pStyle w:val="ConsPlusNormal"/>
        <w:widowControl/>
        <w:ind w:firstLine="709"/>
        <w:jc w:val="both"/>
        <w:rPr>
          <w:sz w:val="28"/>
          <w:szCs w:val="28"/>
        </w:rPr>
      </w:pPr>
      <w:r w:rsidRPr="0035602F">
        <w:rPr>
          <w:sz w:val="28"/>
          <w:szCs w:val="28"/>
        </w:rPr>
        <w:t>правильность заполнения всех реквизитов титульной части бланка формы № 2;</w:t>
      </w:r>
    </w:p>
    <w:p w:rsidR="002433EE" w:rsidRPr="0035602F" w:rsidRDefault="002433EE" w:rsidP="0035602F">
      <w:pPr>
        <w:pStyle w:val="ConsPlusNormal"/>
        <w:widowControl/>
        <w:ind w:firstLine="709"/>
        <w:jc w:val="both"/>
        <w:rPr>
          <w:sz w:val="28"/>
          <w:szCs w:val="28"/>
        </w:rPr>
      </w:pPr>
      <w:r w:rsidRPr="0035602F">
        <w:rPr>
          <w:sz w:val="28"/>
          <w:szCs w:val="28"/>
        </w:rPr>
        <w:t>адекватность наличия показателей (проведения программными средствами арифметического и логического контроля показателей каждой анкеты);</w:t>
      </w:r>
    </w:p>
    <w:p w:rsidR="002433EE" w:rsidRPr="0035602F" w:rsidRDefault="002433EE" w:rsidP="0035602F">
      <w:pPr>
        <w:pStyle w:val="ConsPlusNormal"/>
        <w:widowControl/>
        <w:ind w:firstLine="709"/>
        <w:jc w:val="both"/>
        <w:rPr>
          <w:sz w:val="28"/>
          <w:szCs w:val="28"/>
        </w:rPr>
      </w:pPr>
      <w:r w:rsidRPr="0035602F">
        <w:rPr>
          <w:sz w:val="28"/>
          <w:szCs w:val="28"/>
        </w:rPr>
        <w:t xml:space="preserve">соблюдение логических связей: </w:t>
      </w:r>
    </w:p>
    <w:p w:rsidR="002433EE" w:rsidRPr="0035602F" w:rsidRDefault="002433EE" w:rsidP="0035602F">
      <w:pPr>
        <w:pStyle w:val="ConsPlusNormal"/>
        <w:widowControl/>
        <w:ind w:left="1276"/>
        <w:jc w:val="both"/>
        <w:rPr>
          <w:sz w:val="28"/>
          <w:szCs w:val="28"/>
        </w:rPr>
      </w:pPr>
      <w:r w:rsidRPr="0035602F">
        <w:rPr>
          <w:sz w:val="28"/>
          <w:szCs w:val="28"/>
        </w:rPr>
        <w:t xml:space="preserve">вопросы, на которые есть ответ, в то время как ответа на них быть </w:t>
      </w:r>
      <w:r w:rsidRPr="0035602F">
        <w:rPr>
          <w:sz w:val="28"/>
          <w:szCs w:val="28"/>
        </w:rPr>
        <w:br/>
        <w:t>не должно;</w:t>
      </w:r>
    </w:p>
    <w:p w:rsidR="002433EE" w:rsidRPr="0035602F" w:rsidRDefault="002433EE" w:rsidP="0035602F">
      <w:pPr>
        <w:pStyle w:val="ConsPlusNormal"/>
        <w:widowControl/>
        <w:ind w:left="1276"/>
        <w:jc w:val="both"/>
        <w:rPr>
          <w:sz w:val="28"/>
          <w:szCs w:val="28"/>
        </w:rPr>
      </w:pPr>
      <w:r w:rsidRPr="0035602F">
        <w:rPr>
          <w:sz w:val="28"/>
          <w:szCs w:val="28"/>
        </w:rPr>
        <w:t>вопросы, оставленные без ответа, в то время как ответ на них может (должен) быть получен.</w:t>
      </w:r>
    </w:p>
    <w:p w:rsidR="002433EE" w:rsidRPr="0035602F" w:rsidRDefault="002433EE" w:rsidP="0035602F">
      <w:pPr>
        <w:pStyle w:val="ConsPlusNormal"/>
        <w:widowControl/>
        <w:ind w:firstLine="709"/>
        <w:jc w:val="both"/>
        <w:rPr>
          <w:sz w:val="28"/>
          <w:szCs w:val="28"/>
        </w:rPr>
      </w:pPr>
      <w:r w:rsidRPr="0035602F">
        <w:rPr>
          <w:sz w:val="28"/>
          <w:szCs w:val="28"/>
        </w:rPr>
        <w:t>характер выявленных ошибок регистрации ответов респондентов, которые квалифицируются им или как случайные (вследствие опечатки, невнимательности), или как системные (вследствие неправильного понимания методологических требований относительно заполнения определенных показателей в бланка формы № 2);</w:t>
      </w:r>
    </w:p>
    <w:p w:rsidR="002433EE" w:rsidRPr="0035602F" w:rsidRDefault="002433EE" w:rsidP="0035602F">
      <w:pPr>
        <w:pStyle w:val="ConsPlusNormal"/>
        <w:widowControl/>
        <w:ind w:firstLine="709"/>
        <w:jc w:val="both"/>
        <w:rPr>
          <w:sz w:val="28"/>
          <w:szCs w:val="28"/>
        </w:rPr>
      </w:pPr>
      <w:r w:rsidRPr="0035602F">
        <w:rPr>
          <w:sz w:val="28"/>
          <w:szCs w:val="28"/>
        </w:rPr>
        <w:t>частота ошибок одного и того же характера – систематичность ошибок;</w:t>
      </w:r>
    </w:p>
    <w:p w:rsidR="002433EE" w:rsidRPr="0035602F" w:rsidRDefault="002433EE" w:rsidP="0035602F">
      <w:pPr>
        <w:pStyle w:val="ConsPlusNormal"/>
        <w:widowControl/>
        <w:ind w:firstLine="709"/>
        <w:jc w:val="both"/>
        <w:rPr>
          <w:sz w:val="28"/>
          <w:szCs w:val="28"/>
        </w:rPr>
      </w:pPr>
      <w:r w:rsidRPr="0035602F">
        <w:rPr>
          <w:sz w:val="28"/>
          <w:szCs w:val="28"/>
        </w:rPr>
        <w:t>наличие одинаковых тенденций в ответах разных респондентов, опрошенных одним и тем же интервьюером, и логическую обоснованность этих тенденций;</w:t>
      </w:r>
    </w:p>
    <w:p w:rsidR="002433EE" w:rsidRPr="0035602F" w:rsidRDefault="002433EE" w:rsidP="0035602F">
      <w:pPr>
        <w:pStyle w:val="ConsPlusNormal"/>
        <w:widowControl/>
        <w:ind w:firstLine="709"/>
        <w:jc w:val="both"/>
        <w:rPr>
          <w:sz w:val="28"/>
          <w:szCs w:val="28"/>
        </w:rPr>
      </w:pPr>
      <w:r w:rsidRPr="0035602F">
        <w:rPr>
          <w:sz w:val="28"/>
          <w:szCs w:val="28"/>
        </w:rPr>
        <w:t>соблюдение интервьюером сроков представления заполненных бланков формы № 2 территориальному органу Росстата и, в случае их нарушения, выясняет причины нарушения.</w:t>
      </w:r>
    </w:p>
    <w:p w:rsidR="002433EE" w:rsidRPr="0035602F" w:rsidRDefault="002433EE" w:rsidP="0035602F">
      <w:pPr>
        <w:pStyle w:val="ConsPlusNormal"/>
        <w:widowControl/>
        <w:ind w:firstLine="709"/>
        <w:jc w:val="both"/>
        <w:rPr>
          <w:sz w:val="28"/>
          <w:szCs w:val="28"/>
        </w:rPr>
      </w:pPr>
      <w:r w:rsidRPr="0035602F">
        <w:rPr>
          <w:sz w:val="28"/>
          <w:szCs w:val="28"/>
        </w:rPr>
        <w:t xml:space="preserve">Все замечания к работе интервьюера доводятся до его сведения </w:t>
      </w:r>
      <w:r w:rsidRPr="0035602F">
        <w:rPr>
          <w:sz w:val="28"/>
          <w:szCs w:val="28"/>
        </w:rPr>
        <w:br/>
        <w:t>с соответствующими разъяснениями.</w:t>
      </w:r>
    </w:p>
    <w:p w:rsidR="002433EE" w:rsidRDefault="002433EE" w:rsidP="0035602F">
      <w:pPr>
        <w:pStyle w:val="ConsPlusNormal"/>
        <w:widowControl/>
        <w:ind w:firstLine="709"/>
        <w:jc w:val="both"/>
        <w:rPr>
          <w:sz w:val="28"/>
          <w:szCs w:val="28"/>
        </w:rPr>
      </w:pPr>
      <w:r w:rsidRPr="0035602F">
        <w:rPr>
          <w:sz w:val="28"/>
          <w:szCs w:val="28"/>
        </w:rPr>
        <w:t xml:space="preserve">В случае наличия пропусков вопросники должны быть доработаны, </w:t>
      </w:r>
      <w:r w:rsidRPr="0035602F">
        <w:rPr>
          <w:sz w:val="28"/>
          <w:szCs w:val="28"/>
        </w:rPr>
        <w:br/>
        <w:t xml:space="preserve">при необходимости с помощью уточнения ответов у респондентов. </w:t>
      </w:r>
      <w:r>
        <w:rPr>
          <w:sz w:val="28"/>
          <w:szCs w:val="28"/>
        </w:rPr>
        <w:t xml:space="preserve"> </w:t>
      </w:r>
    </w:p>
    <w:p w:rsidR="002433EE" w:rsidRDefault="002433EE" w:rsidP="0035602F">
      <w:pPr>
        <w:pStyle w:val="ConsPlusNormal"/>
        <w:widowControl/>
        <w:ind w:firstLine="709"/>
        <w:jc w:val="both"/>
        <w:rPr>
          <w:rFonts w:cs="Times New Roman CYR"/>
          <w:sz w:val="28"/>
          <w:szCs w:val="28"/>
        </w:rPr>
      </w:pPr>
      <w:r w:rsidRPr="0035602F">
        <w:rPr>
          <w:sz w:val="28"/>
          <w:szCs w:val="28"/>
        </w:rPr>
        <w:t>Проведение визуального контроля в присутствии интервьюера</w:t>
      </w:r>
      <w:r>
        <w:rPr>
          <w:sz w:val="28"/>
          <w:szCs w:val="28"/>
        </w:rPr>
        <w:t xml:space="preserve"> </w:t>
      </w:r>
      <w:r w:rsidRPr="0035602F">
        <w:rPr>
          <w:sz w:val="28"/>
          <w:szCs w:val="28"/>
        </w:rPr>
        <w:t>(при доставке материалов или в ходе контрольной проверки интервьюера</w:t>
      </w:r>
      <w:r>
        <w:rPr>
          <w:sz w:val="28"/>
          <w:szCs w:val="28"/>
        </w:rPr>
        <w:t xml:space="preserve"> </w:t>
      </w:r>
      <w:r w:rsidRPr="0035602F">
        <w:rPr>
          <w:sz w:val="28"/>
          <w:szCs w:val="28"/>
        </w:rPr>
        <w:t xml:space="preserve">«в поле») </w:t>
      </w:r>
    </w:p>
    <w:p w:rsidR="002433EE" w:rsidRPr="0035602F" w:rsidRDefault="002433EE" w:rsidP="0035602F">
      <w:pPr>
        <w:pStyle w:val="ConsPlusNormal"/>
        <w:widowControl/>
        <w:jc w:val="both"/>
        <w:rPr>
          <w:sz w:val="28"/>
          <w:szCs w:val="28"/>
        </w:rPr>
      </w:pPr>
      <w:r w:rsidRPr="0035602F">
        <w:rPr>
          <w:sz w:val="28"/>
          <w:szCs w:val="28"/>
        </w:rPr>
        <w:t>обладает рядом преимуществ:</w:t>
      </w:r>
    </w:p>
    <w:p w:rsidR="002433EE" w:rsidRPr="0035602F" w:rsidRDefault="002433EE" w:rsidP="0035602F">
      <w:pPr>
        <w:pStyle w:val="ConsPlusNormal"/>
        <w:widowControl/>
        <w:ind w:firstLine="540"/>
        <w:jc w:val="both"/>
        <w:rPr>
          <w:sz w:val="28"/>
          <w:szCs w:val="28"/>
        </w:rPr>
      </w:pPr>
      <w:r w:rsidRPr="0035602F">
        <w:rPr>
          <w:sz w:val="28"/>
          <w:szCs w:val="28"/>
        </w:rPr>
        <w:t>замечания и разъяснения по ним могут быть высказаны сразу;</w:t>
      </w:r>
    </w:p>
    <w:p w:rsidR="002433EE" w:rsidRPr="0035602F" w:rsidRDefault="002433EE" w:rsidP="0035602F">
      <w:pPr>
        <w:pStyle w:val="ConsPlusNormal"/>
        <w:widowControl/>
        <w:ind w:firstLine="540"/>
        <w:jc w:val="both"/>
        <w:rPr>
          <w:sz w:val="28"/>
          <w:szCs w:val="28"/>
        </w:rPr>
      </w:pPr>
      <w:r w:rsidRPr="0035602F">
        <w:rPr>
          <w:sz w:val="28"/>
          <w:szCs w:val="28"/>
        </w:rPr>
        <w:t xml:space="preserve">личная беседа проверяющего с интервьюером дает информацию о степени освоения интервьюером вопросников и возможных его недоучетах в работе </w:t>
      </w:r>
      <w:r w:rsidRPr="0035602F">
        <w:rPr>
          <w:sz w:val="28"/>
          <w:szCs w:val="28"/>
        </w:rPr>
        <w:br/>
        <w:t xml:space="preserve">с респондентами в ходе проведения опросов, позволяет оценить профессиональный уровень подготовки интервьюера (знаний методологии </w:t>
      </w:r>
      <w:r w:rsidRPr="0035602F">
        <w:rPr>
          <w:sz w:val="28"/>
          <w:szCs w:val="28"/>
        </w:rPr>
        <w:br/>
        <w:t>и инструментария обследования).</w:t>
      </w:r>
    </w:p>
    <w:p w:rsidR="002433EE" w:rsidRPr="0035602F" w:rsidRDefault="002433EE" w:rsidP="0035602F">
      <w:pPr>
        <w:pStyle w:val="ConsPlusNormal"/>
        <w:widowControl/>
        <w:ind w:firstLine="709"/>
        <w:jc w:val="both"/>
        <w:rPr>
          <w:sz w:val="28"/>
          <w:szCs w:val="28"/>
        </w:rPr>
      </w:pPr>
      <w:r w:rsidRPr="0035602F">
        <w:rPr>
          <w:sz w:val="28"/>
          <w:szCs w:val="28"/>
        </w:rPr>
        <w:t xml:space="preserve">Косвенным методом контроля может стать время, затраченное </w:t>
      </w:r>
      <w:r>
        <w:rPr>
          <w:rFonts w:cs="Times New Roman CYR"/>
          <w:sz w:val="28"/>
          <w:szCs w:val="28"/>
        </w:rPr>
        <w:br/>
      </w:r>
      <w:r w:rsidRPr="0035602F">
        <w:rPr>
          <w:sz w:val="28"/>
          <w:szCs w:val="28"/>
        </w:rPr>
        <w:t>на интервью в разных по составу или, напротив, однотипных хозяйствах. Стабильность указанных временных периодов или вызывающие сомнение объемы работ, выполненные в один день, также позволяют оценить добросовестность выполнения интервьюером своих функций.</w:t>
      </w:r>
    </w:p>
    <w:p w:rsidR="002433EE" w:rsidRPr="0035602F" w:rsidRDefault="002433EE" w:rsidP="0035602F">
      <w:pPr>
        <w:pStyle w:val="ConsPlusNormal"/>
        <w:widowControl/>
        <w:ind w:firstLine="709"/>
        <w:jc w:val="both"/>
        <w:rPr>
          <w:sz w:val="28"/>
          <w:szCs w:val="28"/>
        </w:rPr>
      </w:pPr>
      <w:r w:rsidRPr="0035602F">
        <w:rPr>
          <w:sz w:val="28"/>
          <w:szCs w:val="28"/>
        </w:rPr>
        <w:t xml:space="preserve">Результаты визуального контроля могут явиться основой в выборе проверяющим специалистом территориального органа Росстата стратегии </w:t>
      </w:r>
      <w:r w:rsidRPr="0035602F">
        <w:rPr>
          <w:sz w:val="28"/>
          <w:szCs w:val="28"/>
        </w:rPr>
        <w:br/>
        <w:t>в проведении контроля работы интервьюера непосредственно в хозяйствах.</w:t>
      </w:r>
    </w:p>
    <w:p w:rsidR="002433EE" w:rsidRPr="0035602F" w:rsidRDefault="002433EE" w:rsidP="0035602F">
      <w:pPr>
        <w:ind w:firstLine="709"/>
        <w:jc w:val="both"/>
        <w:rPr>
          <w:rFonts w:ascii="Times New Roman" w:hAnsi="Times New Roman" w:cs="Times New Roman"/>
          <w:sz w:val="28"/>
          <w:szCs w:val="28"/>
        </w:rPr>
      </w:pPr>
      <w:r w:rsidRPr="0035602F">
        <w:rPr>
          <w:rFonts w:ascii="Times New Roman" w:hAnsi="Times New Roman" w:cs="Times New Roman"/>
          <w:sz w:val="28"/>
          <w:szCs w:val="28"/>
        </w:rPr>
        <w:t>В целях контроля за ходом практической работы интервьюера предусматривается ведение ими записей о датах и результатах каждого посещения.</w:t>
      </w:r>
    </w:p>
    <w:p w:rsidR="002433EE" w:rsidRPr="00EB63D0" w:rsidRDefault="002433EE" w:rsidP="00D14465">
      <w:pPr>
        <w:pStyle w:val="Heading4"/>
        <w:numPr>
          <w:ilvl w:val="3"/>
          <w:numId w:val="39"/>
        </w:numPr>
        <w:spacing w:before="120"/>
        <w:ind w:left="0" w:firstLine="709"/>
        <w:rPr>
          <w:rFonts w:ascii="Times New Roman" w:hAnsi="Times New Roman" w:cs="Times New Roman"/>
          <w:i w:val="0"/>
          <w:iCs w:val="0"/>
          <w:color w:val="auto"/>
          <w:sz w:val="28"/>
          <w:szCs w:val="28"/>
        </w:rPr>
      </w:pPr>
      <w:bookmarkStart w:id="70" w:name="_Toc530646944"/>
      <w:bookmarkStart w:id="71" w:name="_Toc530647266"/>
      <w:bookmarkStart w:id="72" w:name="_Toc533600404"/>
      <w:r w:rsidRPr="00EB63D0">
        <w:rPr>
          <w:rFonts w:ascii="Times New Roman" w:hAnsi="Times New Roman" w:cs="Times New Roman"/>
          <w:i w:val="0"/>
          <w:iCs w:val="0"/>
          <w:color w:val="auto"/>
          <w:sz w:val="28"/>
          <w:szCs w:val="28"/>
        </w:rPr>
        <w:t>Базовый контроль (планшетный компьютер)</w:t>
      </w:r>
      <w:bookmarkEnd w:id="70"/>
      <w:bookmarkEnd w:id="71"/>
      <w:bookmarkEnd w:id="72"/>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Качество полученного информационного материала, как и качество работы отдельного интервьюера также оценивается при подготовке первичных статистических данных для последующей обработки и передачи </w:t>
      </w:r>
      <w:r>
        <w:rPr>
          <w:rFonts w:ascii="Times New Roman" w:hAnsi="Times New Roman" w:cs="Times New Roman"/>
          <w:sz w:val="28"/>
          <w:szCs w:val="28"/>
        </w:rPr>
        <w:br/>
      </w:r>
      <w:r w:rsidRPr="001E3891">
        <w:rPr>
          <w:rFonts w:ascii="Times New Roman" w:hAnsi="Times New Roman" w:cs="Times New Roman"/>
          <w:sz w:val="28"/>
          <w:szCs w:val="28"/>
        </w:rPr>
        <w:t xml:space="preserve">на федеральный уровень. </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При проверке логических связей, которые сложно полностью отследить при визуальном контроле, целесообразно использовать информацию, сформированную в автоматическом режиме при проведении опросов </w:t>
      </w:r>
      <w:r>
        <w:rPr>
          <w:rFonts w:ascii="Times New Roman" w:hAnsi="Times New Roman" w:cs="Times New Roman"/>
          <w:sz w:val="28"/>
          <w:szCs w:val="28"/>
        </w:rPr>
        <w:br/>
      </w:r>
      <w:r w:rsidRPr="001E3891">
        <w:rPr>
          <w:rFonts w:ascii="Times New Roman" w:hAnsi="Times New Roman" w:cs="Times New Roman"/>
          <w:sz w:val="28"/>
          <w:szCs w:val="28"/>
        </w:rPr>
        <w:t>с использованием планшетного компьютера – мониторинг (отчет) о результатах интервью.</w:t>
      </w:r>
    </w:p>
    <w:p w:rsidR="002433EE" w:rsidRPr="0035602F" w:rsidRDefault="002433EE" w:rsidP="0035602F">
      <w:pPr>
        <w:ind w:firstLine="709"/>
        <w:jc w:val="both"/>
        <w:rPr>
          <w:rFonts w:ascii="Times New Roman" w:hAnsi="Times New Roman"/>
          <w:sz w:val="28"/>
          <w:szCs w:val="28"/>
        </w:rPr>
      </w:pPr>
      <w:r w:rsidRPr="001E3891">
        <w:rPr>
          <w:rFonts w:ascii="Times New Roman" w:hAnsi="Times New Roman" w:cs="Times New Roman"/>
          <w:sz w:val="28"/>
          <w:szCs w:val="28"/>
        </w:rPr>
        <w:t xml:space="preserve">Задача отдела территориального органа Росстата, ответственного </w:t>
      </w:r>
      <w:r>
        <w:rPr>
          <w:rFonts w:ascii="Times New Roman" w:hAnsi="Times New Roman" w:cs="Times New Roman"/>
          <w:sz w:val="28"/>
          <w:szCs w:val="28"/>
        </w:rPr>
        <w:br/>
      </w:r>
      <w:r w:rsidRPr="001E3891">
        <w:rPr>
          <w:rFonts w:ascii="Times New Roman" w:hAnsi="Times New Roman" w:cs="Times New Roman"/>
          <w:sz w:val="28"/>
          <w:szCs w:val="28"/>
        </w:rPr>
        <w:t xml:space="preserve">за организацию и проведение обследования, добиться полного отсутствия ошибок по «жестко» установленным правилам формально-логического </w:t>
      </w:r>
      <w:r w:rsidRPr="0035602F">
        <w:rPr>
          <w:rFonts w:ascii="Times New Roman" w:hAnsi="Times New Roman" w:cs="Times New Roman"/>
          <w:sz w:val="28"/>
          <w:szCs w:val="28"/>
        </w:rPr>
        <w:t>контроля (строгие контроли) и минимального количества логических отступлений (предупредительные контроли),</w:t>
      </w:r>
      <w:r w:rsidRPr="001E3891">
        <w:rPr>
          <w:rFonts w:ascii="Times New Roman" w:hAnsi="Times New Roman" w:cs="Times New Roman"/>
          <w:sz w:val="28"/>
          <w:szCs w:val="28"/>
        </w:rPr>
        <w:t xml:space="preserve"> которые данными правилами допускаются. Содержание и объем протокола контроля, полученный </w:t>
      </w:r>
      <w:r>
        <w:rPr>
          <w:rFonts w:ascii="Times New Roman" w:hAnsi="Times New Roman" w:cs="Times New Roman"/>
          <w:sz w:val="28"/>
          <w:szCs w:val="28"/>
        </w:rPr>
        <w:br/>
      </w:r>
      <w:r w:rsidRPr="001E3891">
        <w:rPr>
          <w:rFonts w:ascii="Times New Roman" w:hAnsi="Times New Roman" w:cs="Times New Roman"/>
          <w:sz w:val="28"/>
          <w:szCs w:val="28"/>
        </w:rPr>
        <w:t xml:space="preserve">на территориальном уровне по итогам </w:t>
      </w:r>
      <w:r w:rsidRPr="0035602F">
        <w:rPr>
          <w:rFonts w:ascii="Times New Roman" w:hAnsi="Times New Roman" w:cs="Times New Roman"/>
          <w:sz w:val="28"/>
          <w:szCs w:val="28"/>
        </w:rPr>
        <w:t>обследования, является основным критерием оценки качества работы территориального уровня.</w:t>
      </w:r>
      <w:bookmarkStart w:id="73" w:name="_Toc530646945"/>
      <w:bookmarkStart w:id="74" w:name="_Toc530647267"/>
      <w:bookmarkStart w:id="75" w:name="_Toc533600405"/>
    </w:p>
    <w:p w:rsidR="002433EE" w:rsidRPr="00236024" w:rsidRDefault="002433EE" w:rsidP="00D14465">
      <w:pPr>
        <w:pStyle w:val="Heading3"/>
        <w:numPr>
          <w:ilvl w:val="2"/>
          <w:numId w:val="39"/>
        </w:numPr>
        <w:spacing w:before="120"/>
        <w:ind w:left="1077" w:hanging="510"/>
        <w:rPr>
          <w:rFonts w:ascii="Times New Roman" w:hAnsi="Times New Roman" w:cs="Times New Roman"/>
          <w:b/>
          <w:bCs/>
          <w:color w:val="auto"/>
        </w:rPr>
      </w:pPr>
      <w:r w:rsidRPr="00236024">
        <w:rPr>
          <w:rFonts w:ascii="Times New Roman" w:hAnsi="Times New Roman" w:cs="Times New Roman"/>
          <w:b/>
          <w:bCs/>
          <w:color w:val="auto"/>
          <w:sz w:val="28"/>
          <w:szCs w:val="28"/>
        </w:rPr>
        <w:t>Плановый контроль на полевом уровне</w:t>
      </w:r>
      <w:bookmarkEnd w:id="73"/>
      <w:bookmarkEnd w:id="74"/>
      <w:bookmarkEnd w:id="75"/>
    </w:p>
    <w:p w:rsidR="002433EE" w:rsidRPr="0035602F" w:rsidRDefault="002433EE" w:rsidP="0035602F">
      <w:pPr>
        <w:ind w:firstLine="709"/>
        <w:jc w:val="both"/>
        <w:rPr>
          <w:rFonts w:ascii="Times New Roman" w:hAnsi="Times New Roman" w:cs="Times New Roman"/>
          <w:sz w:val="28"/>
          <w:szCs w:val="28"/>
        </w:rPr>
      </w:pPr>
      <w:r w:rsidRPr="0035602F">
        <w:rPr>
          <w:rFonts w:ascii="Times New Roman" w:hAnsi="Times New Roman" w:cs="Times New Roman"/>
          <w:sz w:val="28"/>
          <w:szCs w:val="28"/>
        </w:rPr>
        <w:t>Цель проведения контроля:</w:t>
      </w:r>
    </w:p>
    <w:p w:rsidR="002433EE" w:rsidRPr="00043B97" w:rsidRDefault="002433EE" w:rsidP="0035602F">
      <w:pPr>
        <w:ind w:firstLine="1069"/>
        <w:jc w:val="both"/>
        <w:rPr>
          <w:rFonts w:ascii="Times New Roman" w:hAnsi="Times New Roman" w:cs="Times New Roman"/>
          <w:sz w:val="28"/>
          <w:szCs w:val="28"/>
        </w:rPr>
      </w:pPr>
      <w:r w:rsidRPr="00043B97">
        <w:rPr>
          <w:rFonts w:ascii="Times New Roman" w:hAnsi="Times New Roman" w:cs="Times New Roman"/>
          <w:sz w:val="28"/>
          <w:szCs w:val="28"/>
        </w:rPr>
        <w:t>проверка соблюдения процедур проведения обследования на полевом уровне;</w:t>
      </w:r>
    </w:p>
    <w:p w:rsidR="002433EE" w:rsidRPr="00043B97" w:rsidRDefault="002433EE" w:rsidP="0035602F">
      <w:pPr>
        <w:ind w:firstLine="1069"/>
        <w:jc w:val="both"/>
        <w:rPr>
          <w:rFonts w:ascii="Times New Roman" w:hAnsi="Times New Roman" w:cs="Times New Roman"/>
          <w:sz w:val="28"/>
          <w:szCs w:val="28"/>
        </w:rPr>
      </w:pPr>
      <w:r w:rsidRPr="00043B97">
        <w:rPr>
          <w:rFonts w:ascii="Times New Roman" w:hAnsi="Times New Roman" w:cs="Times New Roman"/>
          <w:sz w:val="28"/>
          <w:szCs w:val="28"/>
        </w:rPr>
        <w:t>выявление возможных искажений и фальсификации информации (самостоятельное заполнение интервьюером вопросников без посещения домохозяйства, "улучшение" результатов опроса).</w:t>
      </w:r>
    </w:p>
    <w:p w:rsidR="002433EE" w:rsidRPr="00043B97" w:rsidRDefault="002433EE" w:rsidP="0035602F">
      <w:pPr>
        <w:ind w:firstLine="1069"/>
        <w:jc w:val="both"/>
        <w:rPr>
          <w:rFonts w:ascii="Times New Roman" w:hAnsi="Times New Roman" w:cs="Times New Roman"/>
          <w:sz w:val="28"/>
          <w:szCs w:val="28"/>
        </w:rPr>
      </w:pPr>
      <w:r w:rsidRPr="00043B97">
        <w:rPr>
          <w:rFonts w:ascii="Times New Roman" w:hAnsi="Times New Roman" w:cs="Times New Roman"/>
          <w:sz w:val="28"/>
          <w:szCs w:val="28"/>
        </w:rPr>
        <w:t>содействие устранению ошибок, в том числе систематических, если они были выявлены в ходе проверки.</w:t>
      </w:r>
    </w:p>
    <w:p w:rsidR="002433EE" w:rsidRPr="0035602F" w:rsidRDefault="002433EE" w:rsidP="0035602F">
      <w:pPr>
        <w:ind w:firstLine="709"/>
        <w:jc w:val="both"/>
        <w:rPr>
          <w:rFonts w:ascii="Times New Roman" w:hAnsi="Times New Roman" w:cs="Times New Roman"/>
          <w:sz w:val="28"/>
          <w:szCs w:val="28"/>
        </w:rPr>
      </w:pPr>
      <w:r w:rsidRPr="0035602F">
        <w:rPr>
          <w:rFonts w:ascii="Times New Roman" w:hAnsi="Times New Roman" w:cs="Times New Roman"/>
          <w:sz w:val="28"/>
          <w:szCs w:val="28"/>
        </w:rPr>
        <w:t>Виды планового контроля, проводимого на полевом уровне:</w:t>
      </w:r>
    </w:p>
    <w:p w:rsidR="002433EE" w:rsidRPr="00043B97" w:rsidRDefault="002433EE" w:rsidP="0035602F">
      <w:pPr>
        <w:ind w:firstLine="1069"/>
        <w:jc w:val="both"/>
        <w:rPr>
          <w:rFonts w:ascii="Times New Roman" w:hAnsi="Times New Roman" w:cs="Times New Roman"/>
          <w:sz w:val="28"/>
          <w:szCs w:val="28"/>
        </w:rPr>
      </w:pPr>
      <w:r w:rsidRPr="00043B97">
        <w:rPr>
          <w:rFonts w:ascii="Times New Roman" w:hAnsi="Times New Roman" w:cs="Times New Roman"/>
          <w:sz w:val="28"/>
          <w:szCs w:val="28"/>
        </w:rPr>
        <w:t>проверка процесса проведения опросов интервьюером в хозяйствах;</w:t>
      </w:r>
    </w:p>
    <w:p w:rsidR="002433EE" w:rsidRPr="00043B97" w:rsidRDefault="002433EE" w:rsidP="0035602F">
      <w:pPr>
        <w:ind w:firstLine="1069"/>
        <w:jc w:val="both"/>
        <w:rPr>
          <w:rFonts w:ascii="Times New Roman" w:hAnsi="Times New Roman" w:cs="Times New Roman"/>
          <w:sz w:val="28"/>
          <w:szCs w:val="28"/>
        </w:rPr>
      </w:pPr>
      <w:r w:rsidRPr="00043B97">
        <w:rPr>
          <w:rFonts w:ascii="Times New Roman" w:hAnsi="Times New Roman" w:cs="Times New Roman"/>
          <w:sz w:val="28"/>
          <w:szCs w:val="28"/>
        </w:rPr>
        <w:t>контрольные опросы с посещением хозяйства (по ограниченному кругу вопросов);</w:t>
      </w:r>
    </w:p>
    <w:p w:rsidR="002433EE" w:rsidRPr="00043B97" w:rsidRDefault="002433EE" w:rsidP="0035602F">
      <w:pPr>
        <w:ind w:firstLine="1069"/>
        <w:jc w:val="both"/>
        <w:rPr>
          <w:rFonts w:ascii="Times New Roman" w:hAnsi="Times New Roman" w:cs="Times New Roman"/>
          <w:sz w:val="28"/>
          <w:szCs w:val="28"/>
        </w:rPr>
      </w:pPr>
      <w:r w:rsidRPr="00043B97">
        <w:rPr>
          <w:rFonts w:ascii="Times New Roman" w:hAnsi="Times New Roman" w:cs="Times New Roman"/>
          <w:sz w:val="28"/>
          <w:szCs w:val="28"/>
        </w:rPr>
        <w:t>телефонные (почтовые) контрольные интервью.</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Контрольные проверки осуществляются как специалистами отдела территориального органа Росстата, ответственного за проведение обследования, так и привлекаемыми лицами (инструкторами территориального уровня) в период (или после) проведения опросов интервьюерами. План-график контрольных проверок (составляемый на территориальном уровне) должен предусматривать проведение проверок в отношении каждого интервьюера </w:t>
      </w:r>
      <w:r>
        <w:rPr>
          <w:rFonts w:ascii="Times New Roman" w:hAnsi="Times New Roman" w:cs="Times New Roman"/>
          <w:sz w:val="28"/>
          <w:szCs w:val="28"/>
        </w:rPr>
        <w:br/>
      </w:r>
      <w:r w:rsidRPr="001E3891">
        <w:rPr>
          <w:rFonts w:ascii="Times New Roman" w:hAnsi="Times New Roman" w:cs="Times New Roman"/>
          <w:sz w:val="28"/>
          <w:szCs w:val="28"/>
        </w:rPr>
        <w:t>и должен быть распределен как на дни про</w:t>
      </w:r>
      <w:r>
        <w:rPr>
          <w:rFonts w:ascii="Times New Roman" w:hAnsi="Times New Roman" w:cs="Times New Roman"/>
          <w:sz w:val="28"/>
          <w:szCs w:val="28"/>
        </w:rPr>
        <w:t xml:space="preserve">ведения опросов (начиная после </w:t>
      </w:r>
      <w:r w:rsidRPr="001E3891">
        <w:rPr>
          <w:rFonts w:ascii="Times New Roman" w:hAnsi="Times New Roman" w:cs="Times New Roman"/>
          <w:sz w:val="28"/>
          <w:szCs w:val="28"/>
        </w:rPr>
        <w:t>первых дней проведения опросов), так и на дни после завершения опросов.</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Период проведения опросов является наиболее насыщенным </w:t>
      </w:r>
      <w:r>
        <w:rPr>
          <w:rFonts w:ascii="Times New Roman" w:hAnsi="Times New Roman" w:cs="Times New Roman"/>
          <w:sz w:val="28"/>
          <w:szCs w:val="28"/>
        </w:rPr>
        <w:br/>
      </w:r>
      <w:r w:rsidRPr="001E3891">
        <w:rPr>
          <w:rFonts w:ascii="Times New Roman" w:hAnsi="Times New Roman" w:cs="Times New Roman"/>
          <w:sz w:val="28"/>
          <w:szCs w:val="28"/>
        </w:rPr>
        <w:t xml:space="preserve">по выполнению интервьюерами различных видов работ, связанных </w:t>
      </w:r>
      <w:r>
        <w:rPr>
          <w:rFonts w:ascii="Times New Roman" w:hAnsi="Times New Roman" w:cs="Times New Roman"/>
          <w:sz w:val="28"/>
          <w:szCs w:val="28"/>
        </w:rPr>
        <w:br/>
      </w:r>
      <w:r w:rsidRPr="001E3891">
        <w:rPr>
          <w:rFonts w:ascii="Times New Roman" w:hAnsi="Times New Roman" w:cs="Times New Roman"/>
          <w:sz w:val="28"/>
          <w:szCs w:val="28"/>
        </w:rPr>
        <w:t xml:space="preserve">с проведением обследования на полевом уровне, что может позволить проверяющим (специалистам отдела территориального органа Росстата </w:t>
      </w:r>
      <w:r>
        <w:rPr>
          <w:rFonts w:ascii="Times New Roman" w:hAnsi="Times New Roman" w:cs="Times New Roman"/>
          <w:sz w:val="28"/>
          <w:szCs w:val="28"/>
        </w:rPr>
        <w:br/>
      </w:r>
      <w:r w:rsidRPr="001E3891">
        <w:rPr>
          <w:rFonts w:ascii="Times New Roman" w:hAnsi="Times New Roman" w:cs="Times New Roman"/>
          <w:sz w:val="28"/>
          <w:szCs w:val="28"/>
        </w:rPr>
        <w:t>или инструкторам территориального уровня) охватить во время проверки возможно большее число возникающих проблем.</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Проведение контрольных проверок осуществляется с непосредственным выездом на участки обследования проверяющего лица или посредством телефонного контроля.</w:t>
      </w:r>
    </w:p>
    <w:p w:rsidR="002433EE" w:rsidRPr="001E3891" w:rsidRDefault="002433EE" w:rsidP="0035602F">
      <w:pPr>
        <w:pStyle w:val="Heading4"/>
        <w:numPr>
          <w:ilvl w:val="3"/>
          <w:numId w:val="39"/>
        </w:numPr>
        <w:spacing w:before="120"/>
        <w:ind w:left="1418" w:hanging="851"/>
        <w:jc w:val="both"/>
        <w:rPr>
          <w:rFonts w:ascii="Times New Roman" w:hAnsi="Times New Roman" w:cs="Times New Roman"/>
          <w:b/>
          <w:bCs/>
          <w:i w:val="0"/>
          <w:iCs w:val="0"/>
          <w:color w:val="auto"/>
          <w:sz w:val="28"/>
          <w:szCs w:val="28"/>
        </w:rPr>
      </w:pPr>
      <w:bookmarkStart w:id="76" w:name="_Toc530646946"/>
      <w:bookmarkStart w:id="77" w:name="_Toc530647268"/>
      <w:bookmarkStart w:id="78" w:name="_Toc533600406"/>
      <w:r w:rsidRPr="001E3891">
        <w:rPr>
          <w:rFonts w:ascii="Times New Roman" w:hAnsi="Times New Roman" w:cs="Times New Roman"/>
          <w:b/>
          <w:bCs/>
          <w:i w:val="0"/>
          <w:iCs w:val="0"/>
          <w:color w:val="auto"/>
          <w:sz w:val="28"/>
          <w:szCs w:val="28"/>
        </w:rPr>
        <w:t>Проведение планового контроля с выездом на участок обследования</w:t>
      </w:r>
      <w:bookmarkEnd w:id="76"/>
      <w:bookmarkEnd w:id="77"/>
      <w:bookmarkEnd w:id="78"/>
      <w:r w:rsidRPr="001E3891">
        <w:rPr>
          <w:rFonts w:ascii="Times New Roman" w:hAnsi="Times New Roman" w:cs="Times New Roman"/>
          <w:b/>
          <w:bCs/>
          <w:i w:val="0"/>
          <w:iCs w:val="0"/>
          <w:color w:val="auto"/>
          <w:sz w:val="28"/>
          <w:szCs w:val="28"/>
        </w:rPr>
        <w:t xml:space="preserve"> </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Перед выездом в хозяйство проверяющему (специалисту отдела территориального органа Росстата или инструктору территориального уровня) необходимо:</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систематизировать все замечания, данные интервьюеру </w:t>
      </w:r>
      <w:r>
        <w:rPr>
          <w:rFonts w:ascii="Times New Roman" w:hAnsi="Times New Roman" w:cs="Times New Roman"/>
          <w:sz w:val="28"/>
          <w:szCs w:val="28"/>
        </w:rPr>
        <w:br/>
      </w:r>
      <w:r w:rsidRPr="001E3891">
        <w:rPr>
          <w:rFonts w:ascii="Times New Roman" w:hAnsi="Times New Roman" w:cs="Times New Roman"/>
          <w:sz w:val="28"/>
          <w:szCs w:val="28"/>
        </w:rPr>
        <w:t xml:space="preserve">по представленным им ранее заполненным вопросникам (если таковые имеются); </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наметить конкретные вопросы, которые необходимо специально рассмотреть с интервьюером в процессе предстоящей проверки;</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согласовать (определить) с интервьюером дату и время посещения хозяйства.</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 начале визита в личное подсобное хозяйство после приветствия проверяющий (специалист отдела территориального органа Росстата </w:t>
      </w:r>
      <w:r>
        <w:rPr>
          <w:rFonts w:ascii="Times New Roman" w:hAnsi="Times New Roman" w:cs="Times New Roman"/>
          <w:sz w:val="28"/>
          <w:szCs w:val="28"/>
        </w:rPr>
        <w:br/>
      </w:r>
      <w:r w:rsidRPr="001E3891">
        <w:rPr>
          <w:rFonts w:ascii="Times New Roman" w:hAnsi="Times New Roman" w:cs="Times New Roman"/>
          <w:sz w:val="28"/>
          <w:szCs w:val="28"/>
        </w:rPr>
        <w:t>или инструктор территориального уровня) должен представиться, показать свое удостоверение и объяснить цель посещения хозяйства, подчеркнуть свою роль в данной ситуации, как роль наблюдателя и предоставить слово интервьюеру;</w:t>
      </w:r>
    </w:p>
    <w:p w:rsidR="002433EE" w:rsidRPr="00F82460" w:rsidRDefault="002433EE" w:rsidP="0035602F">
      <w:pPr>
        <w:ind w:firstLine="709"/>
        <w:jc w:val="both"/>
        <w:rPr>
          <w:rFonts w:ascii="Times New Roman" w:hAnsi="Times New Roman" w:cs="Times New Roman"/>
          <w:sz w:val="28"/>
          <w:szCs w:val="28"/>
        </w:rPr>
      </w:pPr>
      <w:r w:rsidRPr="00F82460">
        <w:rPr>
          <w:rFonts w:ascii="Times New Roman" w:hAnsi="Times New Roman" w:cs="Times New Roman"/>
          <w:sz w:val="28"/>
          <w:szCs w:val="28"/>
        </w:rPr>
        <w:t>Данный вид контроля предусматривает:</w:t>
      </w:r>
    </w:p>
    <w:p w:rsidR="002433EE" w:rsidRPr="00043B97" w:rsidRDefault="002433EE" w:rsidP="0035602F">
      <w:pPr>
        <w:ind w:firstLine="709"/>
        <w:jc w:val="both"/>
        <w:rPr>
          <w:rFonts w:ascii="Times New Roman" w:hAnsi="Times New Roman" w:cs="Times New Roman"/>
          <w:sz w:val="28"/>
          <w:szCs w:val="28"/>
        </w:rPr>
      </w:pPr>
      <w:r w:rsidRPr="00043B97">
        <w:rPr>
          <w:rFonts w:ascii="Times New Roman" w:hAnsi="Times New Roman" w:cs="Times New Roman"/>
          <w:sz w:val="28"/>
          <w:szCs w:val="28"/>
        </w:rPr>
        <w:t xml:space="preserve">визуальный контроль находящегося на момент контрольной проверки </w:t>
      </w:r>
      <w:r>
        <w:rPr>
          <w:rFonts w:ascii="Times New Roman" w:hAnsi="Times New Roman" w:cs="Times New Roman"/>
          <w:sz w:val="28"/>
          <w:szCs w:val="28"/>
        </w:rPr>
        <w:br/>
      </w:r>
      <w:r w:rsidRPr="00043B97">
        <w:rPr>
          <w:rFonts w:ascii="Times New Roman" w:hAnsi="Times New Roman" w:cs="Times New Roman"/>
          <w:sz w:val="28"/>
          <w:szCs w:val="28"/>
        </w:rPr>
        <w:t>на руках у интервьюера статистического инструментария;</w:t>
      </w:r>
    </w:p>
    <w:p w:rsidR="002433EE" w:rsidRPr="00043B97" w:rsidRDefault="002433EE" w:rsidP="0035602F">
      <w:pPr>
        <w:ind w:firstLine="709"/>
        <w:jc w:val="both"/>
        <w:rPr>
          <w:rFonts w:ascii="Times New Roman" w:hAnsi="Times New Roman" w:cs="Times New Roman"/>
          <w:sz w:val="28"/>
          <w:szCs w:val="28"/>
        </w:rPr>
      </w:pPr>
      <w:r w:rsidRPr="00043B97">
        <w:rPr>
          <w:rFonts w:ascii="Times New Roman" w:hAnsi="Times New Roman" w:cs="Times New Roman"/>
          <w:sz w:val="28"/>
          <w:szCs w:val="28"/>
        </w:rPr>
        <w:t xml:space="preserve">наблюдение за ходом проведения опроса выборочно в 1 - 2 хозяйствах, </w:t>
      </w:r>
      <w:r>
        <w:rPr>
          <w:rFonts w:ascii="Times New Roman" w:hAnsi="Times New Roman" w:cs="Times New Roman"/>
          <w:sz w:val="28"/>
          <w:szCs w:val="28"/>
        </w:rPr>
        <w:br/>
      </w:r>
      <w:r w:rsidRPr="00043B97">
        <w:rPr>
          <w:rFonts w:ascii="Times New Roman" w:hAnsi="Times New Roman" w:cs="Times New Roman"/>
          <w:sz w:val="28"/>
          <w:szCs w:val="28"/>
        </w:rPr>
        <w:t>в которых проводится опрос (по случайно выбранным адресам из числа хозяйств, не посещенных интервьюером);</w:t>
      </w:r>
    </w:p>
    <w:p w:rsidR="002433EE" w:rsidRPr="00043B97" w:rsidRDefault="002433EE" w:rsidP="0035602F">
      <w:pPr>
        <w:ind w:firstLine="709"/>
        <w:jc w:val="both"/>
        <w:rPr>
          <w:rFonts w:ascii="Times New Roman" w:hAnsi="Times New Roman" w:cs="Times New Roman"/>
          <w:sz w:val="28"/>
          <w:szCs w:val="28"/>
        </w:rPr>
      </w:pPr>
      <w:r w:rsidRPr="00043B97">
        <w:rPr>
          <w:rFonts w:ascii="Times New Roman" w:hAnsi="Times New Roman" w:cs="Times New Roman"/>
          <w:sz w:val="28"/>
          <w:szCs w:val="28"/>
        </w:rPr>
        <w:t xml:space="preserve">проведение контрольных опросов выборочно в 2 - 3 хозяйствах, </w:t>
      </w:r>
      <w:r>
        <w:rPr>
          <w:rFonts w:ascii="Times New Roman" w:hAnsi="Times New Roman" w:cs="Times New Roman"/>
          <w:sz w:val="28"/>
          <w:szCs w:val="28"/>
        </w:rPr>
        <w:br/>
      </w:r>
      <w:r w:rsidRPr="00043B97">
        <w:rPr>
          <w:rFonts w:ascii="Times New Roman" w:hAnsi="Times New Roman" w:cs="Times New Roman"/>
          <w:sz w:val="28"/>
          <w:szCs w:val="28"/>
        </w:rPr>
        <w:t>в которых завершен опрос (по случайно выбранным адресам из числа хозяйств, опрос в которых уже проводился).</w:t>
      </w:r>
    </w:p>
    <w:p w:rsidR="002433EE" w:rsidRPr="001E3891" w:rsidRDefault="002433EE" w:rsidP="00764766">
      <w:pPr>
        <w:pStyle w:val="Heading4"/>
        <w:numPr>
          <w:ilvl w:val="3"/>
          <w:numId w:val="39"/>
        </w:numPr>
        <w:spacing w:before="120"/>
        <w:ind w:left="1276" w:hanging="731"/>
        <w:rPr>
          <w:rFonts w:ascii="Times New Roman" w:hAnsi="Times New Roman" w:cs="Times New Roman"/>
          <w:b/>
          <w:bCs/>
          <w:i w:val="0"/>
          <w:iCs w:val="0"/>
          <w:color w:val="auto"/>
          <w:sz w:val="28"/>
          <w:szCs w:val="28"/>
        </w:rPr>
      </w:pPr>
      <w:r w:rsidRPr="001E3891">
        <w:rPr>
          <w:rFonts w:ascii="Times New Roman" w:hAnsi="Times New Roman" w:cs="Times New Roman"/>
          <w:b/>
          <w:bCs/>
          <w:i w:val="0"/>
          <w:iCs w:val="0"/>
          <w:color w:val="auto"/>
          <w:sz w:val="28"/>
          <w:szCs w:val="28"/>
        </w:rPr>
        <w:t xml:space="preserve"> </w:t>
      </w:r>
      <w:bookmarkStart w:id="79" w:name="_Toc530646947"/>
      <w:bookmarkStart w:id="80" w:name="_Toc530647269"/>
      <w:bookmarkStart w:id="81" w:name="_Toc533600407"/>
      <w:r w:rsidRPr="001E3891">
        <w:rPr>
          <w:rFonts w:ascii="Times New Roman" w:hAnsi="Times New Roman" w:cs="Times New Roman"/>
          <w:b/>
          <w:bCs/>
          <w:i w:val="0"/>
          <w:iCs w:val="0"/>
          <w:color w:val="auto"/>
          <w:sz w:val="28"/>
          <w:szCs w:val="28"/>
        </w:rPr>
        <w:t>Проверка процесса проведения опросов</w:t>
      </w:r>
      <w:bookmarkEnd w:id="79"/>
      <w:bookmarkEnd w:id="80"/>
      <w:bookmarkEnd w:id="81"/>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Проверка процесса проведения опросов применяется в целях контроля </w:t>
      </w:r>
      <w:r>
        <w:rPr>
          <w:rFonts w:ascii="Times New Roman" w:hAnsi="Times New Roman" w:cs="Times New Roman"/>
          <w:sz w:val="28"/>
          <w:szCs w:val="28"/>
        </w:rPr>
        <w:br/>
      </w:r>
      <w:r w:rsidRPr="001E3891">
        <w:rPr>
          <w:rFonts w:ascii="Times New Roman" w:hAnsi="Times New Roman" w:cs="Times New Roman"/>
          <w:sz w:val="28"/>
          <w:szCs w:val="28"/>
        </w:rPr>
        <w:t>за деятельностью интервьюера, его способностью установить положительный контакт с респондентом и предусматривает присутствие проверяющего (специалиста отдела территориального органа Росстата или инструктора территориального уровня) во время проведения интервьюером опроса.</w:t>
      </w:r>
    </w:p>
    <w:p w:rsidR="002433EE" w:rsidRPr="001E3891"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Задача проверяющего при проведении опроса состоит в том, чтобы оценить и улучшить работу интервьюера, выявить ошибки и неправильные представления, которые нельзя обнаружить посредством применения визуальных поверок. </w:t>
      </w:r>
    </w:p>
    <w:p w:rsidR="002433EE" w:rsidRDefault="002433EE" w:rsidP="0035602F">
      <w:pPr>
        <w:ind w:firstLine="709"/>
        <w:jc w:val="both"/>
        <w:rPr>
          <w:rFonts w:ascii="Times New Roman" w:hAnsi="Times New Roman" w:cs="Times New Roman"/>
          <w:sz w:val="28"/>
          <w:szCs w:val="28"/>
        </w:rPr>
      </w:pPr>
      <w:r w:rsidRPr="001E3891">
        <w:rPr>
          <w:rFonts w:ascii="Times New Roman" w:hAnsi="Times New Roman" w:cs="Times New Roman"/>
          <w:sz w:val="28"/>
          <w:szCs w:val="28"/>
        </w:rPr>
        <w:t>Во время опроса проверяющий должен находиться достаточно близко, чтобы видеть какие записи делает интервьюер. Это позволит оценить правильность интерпретации интервьюером ответов респондента и соблюдение порядка перехода к другим вопросам или разделам</w:t>
      </w:r>
      <w:r>
        <w:rPr>
          <w:rFonts w:ascii="Times New Roman" w:hAnsi="Times New Roman" w:cs="Times New Roman"/>
          <w:sz w:val="28"/>
          <w:szCs w:val="28"/>
        </w:rPr>
        <w:t xml:space="preserve"> бланка формы № 2</w:t>
      </w:r>
      <w:r w:rsidRPr="001E3891">
        <w:rPr>
          <w:rFonts w:ascii="Times New Roman" w:hAnsi="Times New Roman" w:cs="Times New Roman"/>
          <w:sz w:val="28"/>
          <w:szCs w:val="28"/>
        </w:rPr>
        <w:t xml:space="preserve">. Проверяющий не должен вмешиваться в опрос во время его проведения, </w:t>
      </w:r>
      <w:r>
        <w:rPr>
          <w:rFonts w:ascii="Times New Roman" w:hAnsi="Times New Roman" w:cs="Times New Roman"/>
          <w:sz w:val="28"/>
          <w:szCs w:val="28"/>
        </w:rPr>
        <w:br/>
      </w:r>
      <w:r w:rsidRPr="001E3891">
        <w:rPr>
          <w:rFonts w:ascii="Times New Roman" w:hAnsi="Times New Roman" w:cs="Times New Roman"/>
          <w:sz w:val="28"/>
          <w:szCs w:val="28"/>
        </w:rPr>
        <w:t xml:space="preserve">ему необходимо стараться вести себя таким образом, чтобы не нервировать </w:t>
      </w:r>
      <w:r>
        <w:rPr>
          <w:rFonts w:ascii="Times New Roman" w:hAnsi="Times New Roman" w:cs="Times New Roman"/>
          <w:sz w:val="28"/>
          <w:szCs w:val="28"/>
        </w:rPr>
        <w:br/>
      </w:r>
      <w:r w:rsidRPr="001E3891">
        <w:rPr>
          <w:rFonts w:ascii="Times New Roman" w:hAnsi="Times New Roman" w:cs="Times New Roman"/>
          <w:sz w:val="28"/>
          <w:szCs w:val="28"/>
        </w:rPr>
        <w:t>и не смущать интервьюера или респондента. Вмешательство проверяющего возможно только в тех случаях, когда интервьюер совершает серьезные ошибки. Интервьюер должен быть предупрежден, что ему не разрешается обращаться к проверяющему за советом во время интервью.</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Во время опроса интервьюером респондента проверяющий должен обратить внимание на следующее:</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объяснил ли интервьюер цель визита;</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довел ли интервьюер до сведения респондента информацию </w:t>
      </w:r>
      <w:r>
        <w:rPr>
          <w:rFonts w:ascii="Times New Roman" w:hAnsi="Times New Roman" w:cs="Times New Roman"/>
          <w:sz w:val="28"/>
          <w:szCs w:val="28"/>
        </w:rPr>
        <w:br/>
      </w:r>
      <w:r w:rsidRPr="001E3891">
        <w:rPr>
          <w:rFonts w:ascii="Times New Roman" w:hAnsi="Times New Roman" w:cs="Times New Roman"/>
          <w:sz w:val="28"/>
          <w:szCs w:val="28"/>
        </w:rPr>
        <w:t>о конфиденциальности данных, полученных во время обследования;</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ответил ли на возникшие вопросы респондента;</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создал ли атмосферу доброжелательности и доверия для получения согласия респондента на проведение опроса (в случае отказа респондента </w:t>
      </w:r>
      <w:r>
        <w:rPr>
          <w:rFonts w:ascii="Times New Roman" w:hAnsi="Times New Roman" w:cs="Times New Roman"/>
          <w:sz w:val="28"/>
          <w:szCs w:val="28"/>
        </w:rPr>
        <w:br/>
      </w:r>
      <w:r w:rsidRPr="001E3891">
        <w:rPr>
          <w:rFonts w:ascii="Times New Roman" w:hAnsi="Times New Roman" w:cs="Times New Roman"/>
          <w:sz w:val="28"/>
          <w:szCs w:val="28"/>
        </w:rPr>
        <w:t>от участия в обследовании, приложил ли максимум усилий, чтобы убедить принять участие в обследовании);</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задавал ли вопросы так, как они сформулированы в </w:t>
      </w:r>
      <w:r>
        <w:rPr>
          <w:rFonts w:ascii="Times New Roman" w:hAnsi="Times New Roman" w:cs="Times New Roman"/>
          <w:sz w:val="28"/>
          <w:szCs w:val="28"/>
        </w:rPr>
        <w:t xml:space="preserve">бланке </w:t>
      </w:r>
      <w:r w:rsidRPr="001E3891">
        <w:rPr>
          <w:rFonts w:ascii="Times New Roman" w:hAnsi="Times New Roman" w:cs="Times New Roman"/>
          <w:sz w:val="28"/>
          <w:szCs w:val="28"/>
        </w:rPr>
        <w:t>форм</w:t>
      </w:r>
      <w:r>
        <w:rPr>
          <w:rFonts w:ascii="Times New Roman" w:hAnsi="Times New Roman" w:cs="Times New Roman"/>
          <w:sz w:val="28"/>
          <w:szCs w:val="28"/>
        </w:rPr>
        <w:t>ы</w:t>
      </w:r>
      <w:r w:rsidRPr="001E38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3891">
        <w:rPr>
          <w:rFonts w:ascii="Times New Roman" w:hAnsi="Times New Roman" w:cs="Times New Roman"/>
          <w:sz w:val="28"/>
          <w:szCs w:val="28"/>
        </w:rPr>
        <w:t xml:space="preserve">2 </w:t>
      </w:r>
      <w:r>
        <w:rPr>
          <w:rFonts w:ascii="Times New Roman" w:hAnsi="Times New Roman" w:cs="Times New Roman"/>
          <w:sz w:val="28"/>
          <w:szCs w:val="28"/>
        </w:rPr>
        <w:br/>
      </w:r>
      <w:r w:rsidRPr="001E3891">
        <w:rPr>
          <w:rFonts w:ascii="Times New Roman" w:hAnsi="Times New Roman" w:cs="Times New Roman"/>
          <w:sz w:val="28"/>
          <w:szCs w:val="28"/>
        </w:rPr>
        <w:t>и в той же последовательности, как они там указаны;</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в удобном ли для респондента темпе проводился опрос;</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предоставил ли время для обдумывания ответа на заданный вопрос;</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не отвлекался ли на посторонние темы;</w:t>
      </w:r>
    </w:p>
    <w:p w:rsidR="002433EE" w:rsidRPr="001E3891" w:rsidRDefault="002433EE" w:rsidP="00D14465">
      <w:pPr>
        <w:pStyle w:val="ListParagraph"/>
        <w:ind w:left="709"/>
        <w:jc w:val="both"/>
        <w:rPr>
          <w:rFonts w:ascii="Times New Roman" w:hAnsi="Times New Roman" w:cs="Times New Roman"/>
          <w:sz w:val="28"/>
          <w:szCs w:val="28"/>
        </w:rPr>
      </w:pPr>
      <w:r w:rsidRPr="001E3891">
        <w:rPr>
          <w:rFonts w:ascii="Times New Roman" w:hAnsi="Times New Roman" w:cs="Times New Roman"/>
          <w:sz w:val="28"/>
          <w:szCs w:val="28"/>
        </w:rPr>
        <w:t xml:space="preserve">не оказывал ли влияние на ответы респондента; </w:t>
      </w:r>
    </w:p>
    <w:p w:rsidR="002433EE" w:rsidRPr="001E3891" w:rsidRDefault="002433EE" w:rsidP="00D14465">
      <w:pPr>
        <w:pStyle w:val="ListParagraph"/>
        <w:ind w:left="709"/>
        <w:jc w:val="both"/>
        <w:rPr>
          <w:rFonts w:ascii="Times New Roman" w:hAnsi="Times New Roman" w:cs="Times New Roman"/>
          <w:sz w:val="28"/>
          <w:szCs w:val="28"/>
        </w:rPr>
      </w:pPr>
      <w:r w:rsidRPr="001E3891">
        <w:rPr>
          <w:rFonts w:ascii="Times New Roman" w:hAnsi="Times New Roman" w:cs="Times New Roman"/>
          <w:sz w:val="28"/>
          <w:szCs w:val="28"/>
        </w:rPr>
        <w:t>хорошо ли знает инструментарий (</w:t>
      </w:r>
      <w:r>
        <w:rPr>
          <w:rFonts w:ascii="Times New Roman" w:hAnsi="Times New Roman" w:cs="Times New Roman"/>
          <w:sz w:val="28"/>
          <w:szCs w:val="28"/>
        </w:rPr>
        <w:t xml:space="preserve">бланк </w:t>
      </w:r>
      <w:r w:rsidRPr="001E3891">
        <w:rPr>
          <w:rFonts w:ascii="Times New Roman" w:hAnsi="Times New Roman" w:cs="Times New Roman"/>
          <w:sz w:val="28"/>
          <w:szCs w:val="28"/>
        </w:rPr>
        <w:t>форм</w:t>
      </w:r>
      <w:r>
        <w:rPr>
          <w:rFonts w:ascii="Times New Roman" w:hAnsi="Times New Roman" w:cs="Times New Roman"/>
          <w:sz w:val="28"/>
          <w:szCs w:val="28"/>
        </w:rPr>
        <w:t>ы</w:t>
      </w:r>
      <w:r w:rsidRPr="001E38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3891">
        <w:rPr>
          <w:rFonts w:ascii="Times New Roman" w:hAnsi="Times New Roman" w:cs="Times New Roman"/>
          <w:sz w:val="28"/>
          <w:szCs w:val="28"/>
        </w:rPr>
        <w:t>2 и указания к ней);</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соблюдал ли правила заполнения </w:t>
      </w:r>
      <w:r>
        <w:rPr>
          <w:rFonts w:ascii="Times New Roman" w:hAnsi="Times New Roman" w:cs="Times New Roman"/>
          <w:sz w:val="28"/>
          <w:szCs w:val="28"/>
        </w:rPr>
        <w:t xml:space="preserve">бланка </w:t>
      </w:r>
      <w:r w:rsidRPr="001E3891">
        <w:rPr>
          <w:rFonts w:ascii="Times New Roman" w:hAnsi="Times New Roman" w:cs="Times New Roman"/>
          <w:sz w:val="28"/>
          <w:szCs w:val="28"/>
        </w:rPr>
        <w:t>формы №</w:t>
      </w:r>
      <w:r>
        <w:rPr>
          <w:rFonts w:ascii="Times New Roman" w:hAnsi="Times New Roman" w:cs="Times New Roman"/>
          <w:sz w:val="28"/>
          <w:szCs w:val="28"/>
        </w:rPr>
        <w:t xml:space="preserve"> </w:t>
      </w:r>
      <w:r w:rsidRPr="001E3891">
        <w:rPr>
          <w:rFonts w:ascii="Times New Roman" w:hAnsi="Times New Roman" w:cs="Times New Roman"/>
          <w:sz w:val="28"/>
          <w:szCs w:val="28"/>
        </w:rPr>
        <w:t>2 (информация должна быть записана со слов опрашиваемого);</w:t>
      </w:r>
    </w:p>
    <w:p w:rsidR="002433EE" w:rsidRPr="001E3891" w:rsidRDefault="002433EE" w:rsidP="00D14465">
      <w:pPr>
        <w:pStyle w:val="ListParagraph"/>
        <w:ind w:left="0" w:firstLine="709"/>
        <w:jc w:val="both"/>
        <w:rPr>
          <w:rFonts w:ascii="Times New Roman" w:hAnsi="Times New Roman" w:cs="Times New Roman"/>
          <w:sz w:val="28"/>
          <w:szCs w:val="28"/>
        </w:rPr>
      </w:pPr>
      <w:r w:rsidRPr="001E3891">
        <w:rPr>
          <w:rFonts w:ascii="Times New Roman" w:hAnsi="Times New Roman" w:cs="Times New Roman"/>
          <w:sz w:val="28"/>
          <w:szCs w:val="28"/>
        </w:rPr>
        <w:t>обратил ли интервьюер внимание на то, какие вопросы оказались наиболее трудными для респондента, проявил ли достаточно настойчивости, чтобы получить определенный ответ респондента на все вопросы;</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убедился ли в полноте ответов, и возвращался ли к вопросам, если возникали сомнения (придерживался ли определенных установленных требований по регистрации ответов респондента, проверив их после завершения опроса, а при необходимости уточнил взаимосвязь между показателями);</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поблагодарил респондента за сотрудничество;</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был ли вежлив, приятен и уверен в себе, владел ли ситуацией.</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Все вопросы и замечания, которые возникают у проверяющего, </w:t>
      </w:r>
      <w:r>
        <w:rPr>
          <w:rFonts w:ascii="Times New Roman" w:hAnsi="Times New Roman" w:cs="Times New Roman"/>
          <w:sz w:val="28"/>
          <w:szCs w:val="28"/>
        </w:rPr>
        <w:br/>
      </w:r>
      <w:r w:rsidRPr="001E3891">
        <w:rPr>
          <w:rFonts w:ascii="Times New Roman" w:hAnsi="Times New Roman" w:cs="Times New Roman"/>
          <w:sz w:val="28"/>
          <w:szCs w:val="28"/>
        </w:rPr>
        <w:t>он фиксирует в произвольной форме. После окончания опроса проверяющий уточняет ответы у респондента, которые не были до конца выяснены интервьюером или неверно им трактованы. В случае необходимости ответы респондента исправляются с его разрешения.</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Все замечания проверяющий (специалист отдела территориального органа Росстата или инструктор территориального уровня) заносит в «Отчет </w:t>
      </w:r>
      <w:r>
        <w:rPr>
          <w:rFonts w:ascii="Times New Roman" w:hAnsi="Times New Roman" w:cs="Times New Roman"/>
          <w:sz w:val="28"/>
          <w:szCs w:val="28"/>
        </w:rPr>
        <w:br/>
      </w:r>
      <w:r w:rsidRPr="001E3891">
        <w:rPr>
          <w:rFonts w:ascii="Times New Roman" w:hAnsi="Times New Roman" w:cs="Times New Roman"/>
          <w:sz w:val="28"/>
          <w:szCs w:val="28"/>
        </w:rPr>
        <w:t xml:space="preserve">по результатам проверки </w:t>
      </w:r>
      <w:r>
        <w:rPr>
          <w:rFonts w:ascii="Times New Roman" w:hAnsi="Times New Roman" w:cs="Times New Roman"/>
          <w:sz w:val="28"/>
          <w:szCs w:val="28"/>
        </w:rPr>
        <w:t xml:space="preserve">хода </w:t>
      </w:r>
      <w:r w:rsidRPr="001E3891">
        <w:rPr>
          <w:rFonts w:ascii="Times New Roman" w:hAnsi="Times New Roman" w:cs="Times New Roman"/>
          <w:sz w:val="28"/>
          <w:szCs w:val="28"/>
        </w:rPr>
        <w:t>проведения опроса интервьюером» непосредственно на месте ведения опроса</w:t>
      </w:r>
      <w:r>
        <w:rPr>
          <w:rFonts w:ascii="Times New Roman" w:hAnsi="Times New Roman" w:cs="Times New Roman"/>
          <w:sz w:val="28"/>
          <w:szCs w:val="28"/>
        </w:rPr>
        <w:t xml:space="preserve"> </w:t>
      </w:r>
      <w:r w:rsidRPr="001E3891">
        <w:rPr>
          <w:rFonts w:ascii="Times New Roman" w:hAnsi="Times New Roman" w:cs="Times New Roman"/>
          <w:sz w:val="28"/>
          <w:szCs w:val="28"/>
        </w:rPr>
        <w:t>(вариант формы Отчета</w:t>
      </w:r>
      <w:r>
        <w:rPr>
          <w:rFonts w:ascii="Times New Roman" w:hAnsi="Times New Roman" w:cs="Times New Roman"/>
          <w:sz w:val="28"/>
          <w:szCs w:val="28"/>
        </w:rPr>
        <w:t xml:space="preserve"> </w:t>
      </w:r>
      <w:r w:rsidRPr="0035602F">
        <w:rPr>
          <w:sz w:val="28"/>
          <w:szCs w:val="28"/>
        </w:rPr>
        <w:t>–</w:t>
      </w:r>
      <w:r w:rsidRPr="001E3891">
        <w:rPr>
          <w:rFonts w:ascii="Times New Roman" w:hAnsi="Times New Roman" w:cs="Times New Roman"/>
          <w:sz w:val="28"/>
          <w:szCs w:val="28"/>
        </w:rPr>
        <w:t xml:space="preserve"> </w:t>
      </w:r>
      <w:r w:rsidRPr="00EB63D0">
        <w:rPr>
          <w:rFonts w:ascii="Times New Roman" w:hAnsi="Times New Roman" w:cs="Times New Roman"/>
          <w:sz w:val="28"/>
          <w:szCs w:val="28"/>
        </w:rPr>
        <w:t>приложение № 5).</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 конце отчета проверяющим должна быть проставлена общая оценка работы интервьюера по результатам проверки. Оценка определяется </w:t>
      </w:r>
      <w:r>
        <w:rPr>
          <w:rFonts w:ascii="Times New Roman" w:hAnsi="Times New Roman" w:cs="Times New Roman"/>
          <w:sz w:val="28"/>
          <w:szCs w:val="28"/>
        </w:rPr>
        <w:br/>
      </w:r>
      <w:r w:rsidRPr="001E3891">
        <w:rPr>
          <w:rFonts w:ascii="Times New Roman" w:hAnsi="Times New Roman" w:cs="Times New Roman"/>
          <w:sz w:val="28"/>
          <w:szCs w:val="28"/>
        </w:rPr>
        <w:t xml:space="preserve">в зависимости от соотношения оценок «да» или «нет». Преобладание «да» означает удовлетворительную работу интервьюера, «нет» </w:t>
      </w:r>
      <w:r w:rsidRPr="001E3891">
        <w:rPr>
          <w:rFonts w:ascii="Times New Roman" w:hAnsi="Times New Roman" w:cs="Times New Roman"/>
          <w:sz w:val="20"/>
          <w:szCs w:val="20"/>
        </w:rPr>
        <w:t>–</w:t>
      </w:r>
      <w:r w:rsidRPr="001E3891">
        <w:rPr>
          <w:rFonts w:ascii="Times New Roman" w:hAnsi="Times New Roman" w:cs="Times New Roman"/>
          <w:sz w:val="28"/>
          <w:szCs w:val="28"/>
        </w:rPr>
        <w:t xml:space="preserve"> говорит о том, </w:t>
      </w:r>
      <w:r>
        <w:rPr>
          <w:rFonts w:ascii="Times New Roman" w:hAnsi="Times New Roman" w:cs="Times New Roman"/>
          <w:sz w:val="28"/>
          <w:szCs w:val="28"/>
        </w:rPr>
        <w:br/>
      </w:r>
      <w:r w:rsidRPr="001E3891">
        <w:rPr>
          <w:rFonts w:ascii="Times New Roman" w:hAnsi="Times New Roman" w:cs="Times New Roman"/>
          <w:sz w:val="28"/>
          <w:szCs w:val="28"/>
        </w:rPr>
        <w:t xml:space="preserve">что интервьюеру необходимо повысить качество своей работы. Решение </w:t>
      </w:r>
      <w:r>
        <w:rPr>
          <w:rFonts w:ascii="Times New Roman" w:hAnsi="Times New Roman" w:cs="Times New Roman"/>
          <w:sz w:val="28"/>
          <w:szCs w:val="28"/>
        </w:rPr>
        <w:br/>
      </w:r>
      <w:r w:rsidRPr="001E3891">
        <w:rPr>
          <w:rFonts w:ascii="Times New Roman" w:hAnsi="Times New Roman" w:cs="Times New Roman"/>
          <w:sz w:val="28"/>
          <w:szCs w:val="28"/>
        </w:rPr>
        <w:t xml:space="preserve">о проведении дополнительного инструктажа интервьюера принимается </w:t>
      </w:r>
      <w:r>
        <w:rPr>
          <w:rFonts w:ascii="Times New Roman" w:hAnsi="Times New Roman" w:cs="Times New Roman"/>
          <w:sz w:val="28"/>
          <w:szCs w:val="28"/>
        </w:rPr>
        <w:br/>
      </w:r>
      <w:r w:rsidRPr="001E3891">
        <w:rPr>
          <w:rFonts w:ascii="Times New Roman" w:hAnsi="Times New Roman" w:cs="Times New Roman"/>
          <w:sz w:val="28"/>
          <w:szCs w:val="28"/>
        </w:rPr>
        <w:t>на основе количественного значения оценки «нет» ответственным специалистом территориального уровня.</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После каждого опроса проверяющий и интервьюер должны обсудить работу последнего.</w:t>
      </w:r>
    </w:p>
    <w:p w:rsidR="002433EE" w:rsidRPr="001E3891" w:rsidRDefault="002433EE" w:rsidP="005575A5">
      <w:pPr>
        <w:pStyle w:val="Heading4"/>
        <w:numPr>
          <w:ilvl w:val="3"/>
          <w:numId w:val="39"/>
        </w:numPr>
        <w:spacing w:before="240"/>
        <w:ind w:left="1276" w:hanging="731"/>
        <w:rPr>
          <w:rFonts w:ascii="Times New Roman" w:hAnsi="Times New Roman" w:cs="Times New Roman"/>
          <w:b/>
          <w:bCs/>
          <w:i w:val="0"/>
          <w:iCs w:val="0"/>
          <w:color w:val="auto"/>
          <w:sz w:val="28"/>
          <w:szCs w:val="28"/>
        </w:rPr>
      </w:pPr>
      <w:bookmarkStart w:id="82" w:name="_Toc530646948"/>
      <w:bookmarkStart w:id="83" w:name="_Toc530647270"/>
      <w:bookmarkStart w:id="84" w:name="_Toc530650783"/>
      <w:bookmarkStart w:id="85" w:name="_Toc533600408"/>
      <w:r w:rsidRPr="001E3891">
        <w:rPr>
          <w:rFonts w:ascii="Times New Roman" w:hAnsi="Times New Roman" w:cs="Times New Roman"/>
          <w:b/>
          <w:bCs/>
          <w:i w:val="0"/>
          <w:iCs w:val="0"/>
          <w:color w:val="auto"/>
          <w:sz w:val="28"/>
          <w:szCs w:val="28"/>
        </w:rPr>
        <w:t>Контрольное интервью</w:t>
      </w:r>
      <w:bookmarkEnd w:id="82"/>
      <w:bookmarkEnd w:id="83"/>
      <w:bookmarkEnd w:id="84"/>
      <w:bookmarkEnd w:id="85"/>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Контрольное опрашивание респондента путем посещения хозяйства </w:t>
      </w:r>
      <w:r>
        <w:rPr>
          <w:rFonts w:ascii="Times New Roman" w:hAnsi="Times New Roman" w:cs="Times New Roman"/>
          <w:sz w:val="28"/>
          <w:szCs w:val="28"/>
        </w:rPr>
        <w:br/>
      </w:r>
      <w:r w:rsidRPr="001E3891">
        <w:rPr>
          <w:rFonts w:ascii="Times New Roman" w:hAnsi="Times New Roman" w:cs="Times New Roman"/>
          <w:sz w:val="28"/>
          <w:szCs w:val="28"/>
        </w:rPr>
        <w:t>или по телефону проводится проверяющим (специалистом отдела территориального органа Росстата или инструктором территориального уровня) самостоятельно без участия интервьюера.</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Данный вид контроля работы интервьюера предполагает повторное посещение проверяющими тех хозяйств, опросы которых уже завершены. Повторное посещение респондентов должно носить случайный характер. Интервьюера необходимо поставить в известность о возможном проведении контрольных интервью. Во избежание подтасовки данных при проведении данного вида контроля согласование с интервьюером перечня хозяйств </w:t>
      </w:r>
      <w:r>
        <w:rPr>
          <w:rFonts w:ascii="Times New Roman" w:hAnsi="Times New Roman" w:cs="Times New Roman"/>
          <w:sz w:val="28"/>
          <w:szCs w:val="28"/>
        </w:rPr>
        <w:br/>
      </w:r>
      <w:r w:rsidRPr="001E3891">
        <w:rPr>
          <w:rFonts w:ascii="Times New Roman" w:hAnsi="Times New Roman" w:cs="Times New Roman"/>
          <w:sz w:val="28"/>
          <w:szCs w:val="28"/>
        </w:rPr>
        <w:t>и вопросов не проводится.</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 ходе контрольного интервью проверяющие выясняют, был </w:t>
      </w:r>
      <w:r>
        <w:rPr>
          <w:rFonts w:ascii="Times New Roman" w:hAnsi="Times New Roman" w:cs="Times New Roman"/>
          <w:sz w:val="28"/>
          <w:szCs w:val="28"/>
        </w:rPr>
        <w:br/>
      </w:r>
      <w:r w:rsidRPr="001E3891">
        <w:rPr>
          <w:rFonts w:ascii="Times New Roman" w:hAnsi="Times New Roman" w:cs="Times New Roman"/>
          <w:sz w:val="28"/>
          <w:szCs w:val="28"/>
        </w:rPr>
        <w:t xml:space="preserve">ли интервьюер в хозяйстве, с кем именно велась беседа, задают несколько вопросов из вопросника. </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Контрольные интервью должны быть краткими (до 15 минут). Возможно проведение данного контроля по телефону.</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Вариант формы «Анкет</w:t>
      </w:r>
      <w:r>
        <w:rPr>
          <w:rFonts w:ascii="Times New Roman" w:hAnsi="Times New Roman" w:cs="Times New Roman"/>
          <w:sz w:val="28"/>
          <w:szCs w:val="28"/>
        </w:rPr>
        <w:t>а</w:t>
      </w:r>
      <w:r w:rsidRPr="001E3891">
        <w:rPr>
          <w:rFonts w:ascii="Times New Roman" w:hAnsi="Times New Roman" w:cs="Times New Roman"/>
          <w:sz w:val="28"/>
          <w:szCs w:val="28"/>
        </w:rPr>
        <w:t xml:space="preserve"> контрольного интервью» приведен</w:t>
      </w:r>
      <w:r>
        <w:rPr>
          <w:rFonts w:ascii="Times New Roman" w:hAnsi="Times New Roman" w:cs="Times New Roman"/>
          <w:sz w:val="28"/>
          <w:szCs w:val="28"/>
        </w:rPr>
        <w:t xml:space="preserve"> </w:t>
      </w:r>
      <w:r>
        <w:rPr>
          <w:rFonts w:ascii="Times New Roman" w:hAnsi="Times New Roman" w:cs="Times New Roman"/>
          <w:sz w:val="28"/>
          <w:szCs w:val="28"/>
        </w:rPr>
        <w:br/>
      </w:r>
      <w:r w:rsidRPr="001E3891">
        <w:rPr>
          <w:rFonts w:ascii="Times New Roman" w:hAnsi="Times New Roman" w:cs="Times New Roman"/>
          <w:sz w:val="28"/>
          <w:szCs w:val="28"/>
        </w:rPr>
        <w:t xml:space="preserve">в </w:t>
      </w:r>
      <w:r>
        <w:rPr>
          <w:rFonts w:ascii="Times New Roman" w:hAnsi="Times New Roman" w:cs="Times New Roman"/>
          <w:sz w:val="28"/>
          <w:szCs w:val="28"/>
        </w:rPr>
        <w:t xml:space="preserve">приложении </w:t>
      </w:r>
      <w:r w:rsidRPr="001E3891">
        <w:rPr>
          <w:rFonts w:ascii="Times New Roman" w:hAnsi="Times New Roman" w:cs="Times New Roman"/>
          <w:sz w:val="28"/>
          <w:szCs w:val="28"/>
        </w:rPr>
        <w:t xml:space="preserve">к настоящим Основным методологическим </w:t>
      </w:r>
      <w:r>
        <w:rPr>
          <w:rFonts w:ascii="Times New Roman" w:hAnsi="Times New Roman" w:cs="Times New Roman"/>
          <w:sz w:val="28"/>
          <w:szCs w:val="28"/>
        </w:rPr>
        <w:br/>
      </w:r>
      <w:r w:rsidRPr="001E3891">
        <w:rPr>
          <w:rFonts w:ascii="Times New Roman" w:hAnsi="Times New Roman" w:cs="Times New Roman"/>
          <w:sz w:val="28"/>
          <w:szCs w:val="28"/>
        </w:rPr>
        <w:t>и организационным положениям обследования</w:t>
      </w:r>
      <w:r w:rsidRPr="00D14465">
        <w:rPr>
          <w:rFonts w:ascii="Times New Roman" w:hAnsi="Times New Roman" w:cs="Times New Roman"/>
          <w:b/>
          <w:bCs/>
          <w:sz w:val="28"/>
          <w:szCs w:val="28"/>
        </w:rPr>
        <w:t xml:space="preserve"> </w:t>
      </w:r>
      <w:r w:rsidRPr="00EB63D0">
        <w:rPr>
          <w:rFonts w:ascii="Times New Roman" w:hAnsi="Times New Roman" w:cs="Times New Roman"/>
          <w:sz w:val="28"/>
          <w:szCs w:val="28"/>
        </w:rPr>
        <w:t>(приложение № 6)</w:t>
      </w:r>
      <w:r w:rsidRPr="001E3891">
        <w:rPr>
          <w:rFonts w:ascii="Times New Roman" w:hAnsi="Times New Roman" w:cs="Times New Roman"/>
          <w:sz w:val="28"/>
          <w:szCs w:val="28"/>
        </w:rPr>
        <w:t xml:space="preserve">. </w:t>
      </w:r>
      <w:r>
        <w:rPr>
          <w:rFonts w:ascii="Times New Roman" w:hAnsi="Times New Roman" w:cs="Times New Roman"/>
          <w:sz w:val="28"/>
          <w:szCs w:val="28"/>
        </w:rPr>
        <w:br/>
      </w:r>
      <w:r w:rsidRPr="001E3891">
        <w:rPr>
          <w:rFonts w:ascii="Times New Roman" w:hAnsi="Times New Roman" w:cs="Times New Roman"/>
          <w:sz w:val="28"/>
          <w:szCs w:val="28"/>
        </w:rPr>
        <w:t>При подготовке к контрольному интервью проверяющий (специалист отдела территориального органа Росстата или инструктор территориального уровня) должен вписать</w:t>
      </w:r>
      <w:r>
        <w:rPr>
          <w:rFonts w:ascii="Times New Roman" w:hAnsi="Times New Roman" w:cs="Times New Roman"/>
          <w:sz w:val="28"/>
          <w:szCs w:val="28"/>
        </w:rPr>
        <w:t xml:space="preserve"> </w:t>
      </w:r>
      <w:r w:rsidRPr="001E3891">
        <w:rPr>
          <w:rFonts w:ascii="Times New Roman" w:hAnsi="Times New Roman" w:cs="Times New Roman"/>
          <w:sz w:val="28"/>
          <w:szCs w:val="28"/>
        </w:rPr>
        <w:t xml:space="preserve">в Анкету контрольного интервью из заполненных бланков несколько вопросов с вариантами ответа на них респондентов. При этом целесообразнее отбирать вопросы, вероятность изменения ответов на которые </w:t>
      </w:r>
      <w:r>
        <w:rPr>
          <w:rFonts w:ascii="Times New Roman" w:hAnsi="Times New Roman" w:cs="Times New Roman"/>
          <w:sz w:val="28"/>
          <w:szCs w:val="28"/>
        </w:rPr>
        <w:br/>
      </w:r>
      <w:r w:rsidRPr="001E3891">
        <w:rPr>
          <w:rFonts w:ascii="Times New Roman" w:hAnsi="Times New Roman" w:cs="Times New Roman"/>
          <w:sz w:val="28"/>
          <w:szCs w:val="28"/>
        </w:rPr>
        <w:t>в период между опросом</w:t>
      </w:r>
      <w:r>
        <w:rPr>
          <w:rFonts w:ascii="Times New Roman" w:hAnsi="Times New Roman" w:cs="Times New Roman"/>
          <w:sz w:val="28"/>
          <w:szCs w:val="28"/>
        </w:rPr>
        <w:t xml:space="preserve"> </w:t>
      </w:r>
      <w:r w:rsidRPr="001E3891">
        <w:rPr>
          <w:rFonts w:ascii="Times New Roman" w:hAnsi="Times New Roman" w:cs="Times New Roman"/>
          <w:sz w:val="28"/>
          <w:szCs w:val="28"/>
        </w:rPr>
        <w:t xml:space="preserve">и контрольным интервью незначительна (посевная площадь, количество деревьев, поголовье сельскохозяйственных животных </w:t>
      </w:r>
      <w:r>
        <w:rPr>
          <w:rFonts w:ascii="Times New Roman" w:hAnsi="Times New Roman" w:cs="Times New Roman"/>
          <w:sz w:val="28"/>
          <w:szCs w:val="28"/>
        </w:rPr>
        <w:br/>
      </w:r>
      <w:r w:rsidRPr="001E3891">
        <w:rPr>
          <w:rFonts w:ascii="Times New Roman" w:hAnsi="Times New Roman" w:cs="Times New Roman"/>
          <w:sz w:val="28"/>
          <w:szCs w:val="28"/>
        </w:rPr>
        <w:t>и так далее).</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Разница в ответах во время контрольного и первоначального интервью еще не говорит о том, что интервьюер выполнил свои обязанности недобросовестно (возможны случаи проведения контрольного интервью </w:t>
      </w:r>
      <w:r>
        <w:rPr>
          <w:rFonts w:ascii="Times New Roman" w:hAnsi="Times New Roman" w:cs="Times New Roman"/>
          <w:sz w:val="28"/>
          <w:szCs w:val="28"/>
        </w:rPr>
        <w:br/>
      </w:r>
      <w:r w:rsidRPr="001E3891">
        <w:rPr>
          <w:rFonts w:ascii="Times New Roman" w:hAnsi="Times New Roman" w:cs="Times New Roman"/>
          <w:sz w:val="28"/>
          <w:szCs w:val="28"/>
        </w:rPr>
        <w:t xml:space="preserve">с разными респондентами; в разное время одни и те же респонденты могут сообщать разную информацию). Однако наличие неоднократно выявленных расхождений указывает на то, что надо дополнительно поработать </w:t>
      </w:r>
      <w:r>
        <w:rPr>
          <w:rFonts w:ascii="Times New Roman" w:hAnsi="Times New Roman" w:cs="Times New Roman"/>
          <w:sz w:val="28"/>
          <w:szCs w:val="28"/>
        </w:rPr>
        <w:br/>
      </w:r>
      <w:r w:rsidRPr="001E3891">
        <w:rPr>
          <w:rFonts w:ascii="Times New Roman" w:hAnsi="Times New Roman" w:cs="Times New Roman"/>
          <w:sz w:val="28"/>
          <w:szCs w:val="28"/>
        </w:rPr>
        <w:t>с интервьюером на предмет поиска возможных причин таких расхождений.</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Во время визита в хозяйство проверяющий должен придерживаться следующих требований:</w:t>
      </w:r>
    </w:p>
    <w:p w:rsidR="002433EE" w:rsidRPr="00716B75" w:rsidRDefault="002433EE" w:rsidP="00D14465">
      <w:pPr>
        <w:ind w:firstLine="1072"/>
        <w:jc w:val="both"/>
        <w:rPr>
          <w:rFonts w:ascii="Times New Roman" w:hAnsi="Times New Roman" w:cs="Times New Roman"/>
          <w:sz w:val="28"/>
          <w:szCs w:val="28"/>
        </w:rPr>
      </w:pPr>
      <w:r w:rsidRPr="00716B75">
        <w:rPr>
          <w:rFonts w:ascii="Times New Roman" w:hAnsi="Times New Roman" w:cs="Times New Roman"/>
          <w:sz w:val="28"/>
          <w:szCs w:val="28"/>
        </w:rPr>
        <w:t>поздороваться с респондентом;</w:t>
      </w:r>
    </w:p>
    <w:p w:rsidR="002433EE" w:rsidRPr="00716B75" w:rsidRDefault="002433EE" w:rsidP="00D14465">
      <w:pPr>
        <w:ind w:firstLine="1072"/>
        <w:jc w:val="both"/>
        <w:rPr>
          <w:rFonts w:ascii="Times New Roman" w:hAnsi="Times New Roman" w:cs="Times New Roman"/>
          <w:sz w:val="28"/>
          <w:szCs w:val="28"/>
        </w:rPr>
      </w:pPr>
      <w:r w:rsidRPr="00716B75">
        <w:rPr>
          <w:rFonts w:ascii="Times New Roman" w:hAnsi="Times New Roman" w:cs="Times New Roman"/>
          <w:sz w:val="28"/>
          <w:szCs w:val="28"/>
        </w:rPr>
        <w:t>назвать свою фамилию, имя, отчество, и объяснить, что он является работником территориального органа Федеральной службы государственной статистики, и показать соответствующее удостоверение;</w:t>
      </w:r>
    </w:p>
    <w:p w:rsidR="002433EE" w:rsidRPr="00716B75" w:rsidRDefault="002433EE" w:rsidP="00D14465">
      <w:pPr>
        <w:ind w:firstLine="1072"/>
        <w:jc w:val="both"/>
        <w:rPr>
          <w:rFonts w:ascii="Times New Roman" w:hAnsi="Times New Roman" w:cs="Times New Roman"/>
          <w:sz w:val="28"/>
          <w:szCs w:val="28"/>
        </w:rPr>
      </w:pPr>
      <w:r w:rsidRPr="00716B75">
        <w:rPr>
          <w:rFonts w:ascii="Times New Roman" w:hAnsi="Times New Roman" w:cs="Times New Roman"/>
          <w:sz w:val="28"/>
          <w:szCs w:val="28"/>
        </w:rPr>
        <w:t>объяснить цель визита и попросить разрешения на проведение контрольного интервью;</w:t>
      </w:r>
    </w:p>
    <w:p w:rsidR="002433EE" w:rsidRPr="00716B75" w:rsidRDefault="002433EE" w:rsidP="00D14465">
      <w:pPr>
        <w:ind w:firstLine="1072"/>
        <w:jc w:val="both"/>
        <w:rPr>
          <w:rFonts w:ascii="Times New Roman" w:hAnsi="Times New Roman" w:cs="Times New Roman"/>
          <w:sz w:val="28"/>
          <w:szCs w:val="28"/>
        </w:rPr>
      </w:pPr>
      <w:r w:rsidRPr="00716B75">
        <w:rPr>
          <w:rFonts w:ascii="Times New Roman" w:hAnsi="Times New Roman" w:cs="Times New Roman"/>
          <w:sz w:val="28"/>
          <w:szCs w:val="28"/>
        </w:rPr>
        <w:t xml:space="preserve">в случае, когда респондент согласен ответить на вопрос (желательно, чтобы это был член хозяйства, который лично общался с интервьюером), провести его опрос по соответствующей анкете. При проведении опроса необходимо акцентировать внимание респондента на периоде времени, </w:t>
      </w:r>
      <w:r>
        <w:rPr>
          <w:rFonts w:ascii="Times New Roman" w:hAnsi="Times New Roman" w:cs="Times New Roman"/>
          <w:sz w:val="28"/>
          <w:szCs w:val="28"/>
        </w:rPr>
        <w:br/>
      </w:r>
      <w:r w:rsidRPr="00716B75">
        <w:rPr>
          <w:rFonts w:ascii="Times New Roman" w:hAnsi="Times New Roman" w:cs="Times New Roman"/>
          <w:sz w:val="28"/>
          <w:szCs w:val="28"/>
        </w:rPr>
        <w:t xml:space="preserve">к которому относится вопрос. Он может совпадать с месяцем, когда интервьюер проводил опрос. Если во время опрашивания оказывается, </w:t>
      </w:r>
      <w:r>
        <w:rPr>
          <w:rFonts w:ascii="Times New Roman" w:hAnsi="Times New Roman" w:cs="Times New Roman"/>
          <w:sz w:val="28"/>
          <w:szCs w:val="28"/>
        </w:rPr>
        <w:br/>
      </w:r>
      <w:r w:rsidRPr="00716B75">
        <w:rPr>
          <w:rFonts w:ascii="Times New Roman" w:hAnsi="Times New Roman" w:cs="Times New Roman"/>
          <w:sz w:val="28"/>
          <w:szCs w:val="28"/>
        </w:rPr>
        <w:t xml:space="preserve">что информация, которую сообщает респондент, не совпадает с данными, представленными интервьюером, проверяющему следует обратить внимание респондента на расхождение данных (без использования конкретных цифр </w:t>
      </w:r>
      <w:r>
        <w:rPr>
          <w:rFonts w:ascii="Times New Roman" w:hAnsi="Times New Roman" w:cs="Times New Roman"/>
          <w:sz w:val="28"/>
          <w:szCs w:val="28"/>
        </w:rPr>
        <w:br/>
      </w:r>
      <w:r w:rsidRPr="00716B75">
        <w:rPr>
          <w:rFonts w:ascii="Times New Roman" w:hAnsi="Times New Roman" w:cs="Times New Roman"/>
          <w:sz w:val="28"/>
          <w:szCs w:val="28"/>
        </w:rPr>
        <w:t>или ответов, полученных интервьюером), попросить его более четко припомнить свой контакт с интервьюером и еще раз дать ответ;</w:t>
      </w:r>
    </w:p>
    <w:p w:rsidR="002433EE" w:rsidRPr="00716B75" w:rsidRDefault="002433EE" w:rsidP="00D14465">
      <w:pPr>
        <w:ind w:firstLine="1072"/>
        <w:jc w:val="both"/>
        <w:rPr>
          <w:rFonts w:ascii="Times New Roman" w:hAnsi="Times New Roman" w:cs="Times New Roman"/>
          <w:sz w:val="28"/>
          <w:szCs w:val="28"/>
        </w:rPr>
      </w:pPr>
      <w:r w:rsidRPr="00716B75">
        <w:rPr>
          <w:rFonts w:ascii="Times New Roman" w:hAnsi="Times New Roman" w:cs="Times New Roman"/>
          <w:sz w:val="28"/>
          <w:szCs w:val="28"/>
        </w:rPr>
        <w:t xml:space="preserve">поблагодарить респондента за сотрудничество и ответить </w:t>
      </w:r>
      <w:r>
        <w:rPr>
          <w:rFonts w:ascii="Times New Roman" w:hAnsi="Times New Roman" w:cs="Times New Roman"/>
          <w:sz w:val="28"/>
          <w:szCs w:val="28"/>
        </w:rPr>
        <w:br/>
      </w:r>
      <w:r w:rsidRPr="00716B75">
        <w:rPr>
          <w:rFonts w:ascii="Times New Roman" w:hAnsi="Times New Roman" w:cs="Times New Roman"/>
          <w:sz w:val="28"/>
          <w:szCs w:val="28"/>
        </w:rPr>
        <w:t>на возможные его вопросы;</w:t>
      </w:r>
    </w:p>
    <w:p w:rsidR="002433EE" w:rsidRPr="00716B75" w:rsidRDefault="002433EE" w:rsidP="00D14465">
      <w:pPr>
        <w:ind w:firstLine="1072"/>
        <w:jc w:val="both"/>
        <w:rPr>
          <w:rFonts w:ascii="Times New Roman" w:hAnsi="Times New Roman" w:cs="Times New Roman"/>
          <w:sz w:val="28"/>
          <w:szCs w:val="28"/>
        </w:rPr>
      </w:pPr>
      <w:r w:rsidRPr="00716B75">
        <w:rPr>
          <w:rFonts w:ascii="Times New Roman" w:hAnsi="Times New Roman" w:cs="Times New Roman"/>
          <w:sz w:val="28"/>
          <w:szCs w:val="28"/>
        </w:rPr>
        <w:t>проститься с респондентом.</w:t>
      </w:r>
      <w:r>
        <w:rPr>
          <w:rFonts w:ascii="Times New Roman" w:hAnsi="Times New Roman" w:cs="Times New Roman"/>
          <w:sz w:val="28"/>
          <w:szCs w:val="28"/>
        </w:rPr>
        <w:t xml:space="preserve"> </w:t>
      </w:r>
    </w:p>
    <w:p w:rsidR="002433EE" w:rsidRPr="001E3891" w:rsidRDefault="002433EE" w:rsidP="00D14465">
      <w:pPr>
        <w:pStyle w:val="Heading4"/>
        <w:numPr>
          <w:ilvl w:val="3"/>
          <w:numId w:val="39"/>
        </w:numPr>
        <w:spacing w:before="240"/>
        <w:ind w:left="1701" w:hanging="731"/>
        <w:rPr>
          <w:rFonts w:ascii="Times New Roman" w:hAnsi="Times New Roman" w:cs="Times New Roman"/>
          <w:b/>
          <w:bCs/>
          <w:i w:val="0"/>
          <w:iCs w:val="0"/>
          <w:color w:val="auto"/>
          <w:sz w:val="28"/>
          <w:szCs w:val="28"/>
        </w:rPr>
      </w:pPr>
      <w:bookmarkStart w:id="86" w:name="_Toc530646949"/>
      <w:bookmarkStart w:id="87" w:name="_Toc530647271"/>
      <w:bookmarkStart w:id="88" w:name="_Toc533600409"/>
      <w:r w:rsidRPr="001E3891">
        <w:rPr>
          <w:rFonts w:ascii="Times New Roman" w:hAnsi="Times New Roman" w:cs="Times New Roman"/>
          <w:b/>
          <w:bCs/>
          <w:i w:val="0"/>
          <w:iCs w:val="0"/>
          <w:color w:val="auto"/>
          <w:sz w:val="28"/>
          <w:szCs w:val="28"/>
        </w:rPr>
        <w:t>Контрольное интервью по телефону</w:t>
      </w:r>
      <w:bookmarkEnd w:id="86"/>
      <w:bookmarkEnd w:id="87"/>
      <w:bookmarkEnd w:id="88"/>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Контроль качества работы интервьюера может быть проведен также </w:t>
      </w:r>
      <w:r>
        <w:rPr>
          <w:rFonts w:ascii="Times New Roman" w:hAnsi="Times New Roman" w:cs="Times New Roman"/>
          <w:sz w:val="28"/>
          <w:szCs w:val="28"/>
        </w:rPr>
        <w:br/>
      </w:r>
      <w:r w:rsidRPr="001E3891">
        <w:rPr>
          <w:rFonts w:ascii="Times New Roman" w:hAnsi="Times New Roman" w:cs="Times New Roman"/>
          <w:sz w:val="28"/>
          <w:szCs w:val="28"/>
        </w:rPr>
        <w:t xml:space="preserve">по телефону. Преимуществами этого вида контроля является существенное сокращение потребности в затратах времени специалистов на выезды на места при увеличении охвата интервьюеров и хозяйств контрольными мероприятиями. При проведении контроля необходимо вести тщательный учет хозяйств, к которым обратились с контрольными вопросами, и полученных </w:t>
      </w:r>
      <w:r>
        <w:rPr>
          <w:rFonts w:ascii="Times New Roman" w:hAnsi="Times New Roman" w:cs="Times New Roman"/>
          <w:sz w:val="28"/>
          <w:szCs w:val="28"/>
        </w:rPr>
        <w:br/>
      </w:r>
      <w:r w:rsidRPr="001E3891">
        <w:rPr>
          <w:rFonts w:ascii="Times New Roman" w:hAnsi="Times New Roman" w:cs="Times New Roman"/>
          <w:sz w:val="28"/>
          <w:szCs w:val="28"/>
        </w:rPr>
        <w:t>или неполученных от них ответов.</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Охват данным видом проверок должен быть максимально возможным относительно хозяйств, которые ранее не были включены в контрольные мероприятия.</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Проведение контроля качества работы интервьюера по телефону проводится выборочно в хозяйствах, опрос в которых завершен.</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При проведении контрольного интервью по телефону проверяющему (специалисту отдела территориального органа Росстата или инструктору территориального уровня) необходимо придерживаться следующих требований:</w:t>
      </w:r>
    </w:p>
    <w:p w:rsidR="002433EE" w:rsidRPr="00716B75" w:rsidRDefault="002433EE" w:rsidP="00D14465">
      <w:pPr>
        <w:ind w:firstLine="1072"/>
        <w:jc w:val="both"/>
        <w:rPr>
          <w:rFonts w:ascii="Times New Roman" w:hAnsi="Times New Roman" w:cs="Times New Roman"/>
          <w:sz w:val="28"/>
          <w:szCs w:val="28"/>
        </w:rPr>
      </w:pPr>
      <w:r w:rsidRPr="00716B75">
        <w:rPr>
          <w:rFonts w:ascii="Times New Roman" w:hAnsi="Times New Roman" w:cs="Times New Roman"/>
          <w:sz w:val="28"/>
          <w:szCs w:val="28"/>
        </w:rPr>
        <w:t>поздороваться с респондентом;</w:t>
      </w:r>
    </w:p>
    <w:p w:rsidR="002433EE" w:rsidRPr="00716B75" w:rsidRDefault="002433EE" w:rsidP="00D14465">
      <w:pPr>
        <w:ind w:firstLine="1072"/>
        <w:jc w:val="both"/>
        <w:rPr>
          <w:rFonts w:ascii="Times New Roman" w:hAnsi="Times New Roman" w:cs="Times New Roman"/>
          <w:sz w:val="28"/>
          <w:szCs w:val="28"/>
        </w:rPr>
      </w:pPr>
      <w:r w:rsidRPr="00716B75">
        <w:rPr>
          <w:rFonts w:ascii="Times New Roman" w:hAnsi="Times New Roman" w:cs="Times New Roman"/>
          <w:sz w:val="28"/>
          <w:szCs w:val="28"/>
        </w:rPr>
        <w:t>назвать свою фамилию, имя, отчество и объяснить, что он является работником территориального органа Федеральной службы государственной статистики;</w:t>
      </w:r>
    </w:p>
    <w:p w:rsidR="002433EE" w:rsidRPr="00716B75" w:rsidRDefault="002433EE" w:rsidP="00D14465">
      <w:pPr>
        <w:ind w:firstLine="1072"/>
        <w:jc w:val="both"/>
        <w:rPr>
          <w:rFonts w:ascii="Times New Roman" w:hAnsi="Times New Roman" w:cs="Times New Roman"/>
          <w:sz w:val="28"/>
          <w:szCs w:val="28"/>
        </w:rPr>
      </w:pPr>
      <w:r w:rsidRPr="00716B75">
        <w:rPr>
          <w:rFonts w:ascii="Times New Roman" w:hAnsi="Times New Roman" w:cs="Times New Roman"/>
          <w:sz w:val="28"/>
          <w:szCs w:val="28"/>
        </w:rPr>
        <w:t xml:space="preserve">объяснить цель телефонного звонка и попросить разрешение </w:t>
      </w:r>
      <w:r>
        <w:rPr>
          <w:rFonts w:ascii="Times New Roman" w:hAnsi="Times New Roman" w:cs="Times New Roman"/>
          <w:sz w:val="28"/>
          <w:szCs w:val="28"/>
        </w:rPr>
        <w:br/>
      </w:r>
      <w:r w:rsidRPr="00716B75">
        <w:rPr>
          <w:rFonts w:ascii="Times New Roman" w:hAnsi="Times New Roman" w:cs="Times New Roman"/>
          <w:sz w:val="28"/>
          <w:szCs w:val="28"/>
        </w:rPr>
        <w:t>на проведение контрольного интервью;</w:t>
      </w:r>
    </w:p>
    <w:p w:rsidR="002433EE" w:rsidRPr="00716B75" w:rsidRDefault="002433EE" w:rsidP="00D14465">
      <w:pPr>
        <w:ind w:firstLine="1072"/>
        <w:jc w:val="both"/>
        <w:rPr>
          <w:rFonts w:ascii="Times New Roman" w:hAnsi="Times New Roman" w:cs="Times New Roman"/>
          <w:sz w:val="28"/>
          <w:szCs w:val="28"/>
        </w:rPr>
      </w:pPr>
      <w:r w:rsidRPr="00716B75">
        <w:rPr>
          <w:rFonts w:ascii="Times New Roman" w:hAnsi="Times New Roman" w:cs="Times New Roman"/>
          <w:sz w:val="28"/>
          <w:szCs w:val="28"/>
        </w:rPr>
        <w:t>в случае, когда респондент не может в настоящее время разговаривать, необходимо извиниться и предложить другое время разговора;</w:t>
      </w:r>
    </w:p>
    <w:p w:rsidR="002433EE" w:rsidRPr="00716B75" w:rsidRDefault="002433EE" w:rsidP="00D14465">
      <w:pPr>
        <w:ind w:firstLine="1072"/>
        <w:jc w:val="both"/>
        <w:rPr>
          <w:rFonts w:ascii="Times New Roman" w:hAnsi="Times New Roman" w:cs="Times New Roman"/>
          <w:sz w:val="28"/>
          <w:szCs w:val="28"/>
        </w:rPr>
      </w:pPr>
      <w:r w:rsidRPr="00716B75">
        <w:rPr>
          <w:rFonts w:ascii="Times New Roman" w:hAnsi="Times New Roman" w:cs="Times New Roman"/>
          <w:sz w:val="28"/>
          <w:szCs w:val="28"/>
        </w:rPr>
        <w:t xml:space="preserve">в случае, когда респондент согласен ответить на вопросы (желательно, чтоб это был член личного подсобного хозяйства, который лично общался </w:t>
      </w:r>
      <w:r>
        <w:rPr>
          <w:rFonts w:ascii="Times New Roman" w:hAnsi="Times New Roman" w:cs="Times New Roman"/>
          <w:sz w:val="28"/>
          <w:szCs w:val="28"/>
        </w:rPr>
        <w:br/>
      </w:r>
      <w:r w:rsidRPr="00716B75">
        <w:rPr>
          <w:rFonts w:ascii="Times New Roman" w:hAnsi="Times New Roman" w:cs="Times New Roman"/>
          <w:sz w:val="28"/>
          <w:szCs w:val="28"/>
        </w:rPr>
        <w:t xml:space="preserve">с интервьюером) – провести его опрос по соответствующей анкете. </w:t>
      </w:r>
      <w:r>
        <w:rPr>
          <w:rFonts w:ascii="Times New Roman" w:hAnsi="Times New Roman" w:cs="Times New Roman"/>
          <w:sz w:val="28"/>
          <w:szCs w:val="28"/>
        </w:rPr>
        <w:br/>
      </w:r>
      <w:r w:rsidRPr="00716B75">
        <w:rPr>
          <w:rFonts w:ascii="Times New Roman" w:hAnsi="Times New Roman" w:cs="Times New Roman"/>
          <w:sz w:val="28"/>
          <w:szCs w:val="28"/>
        </w:rPr>
        <w:t xml:space="preserve">При проведении опроса необходимо акцентировать внимание респондента </w:t>
      </w:r>
      <w:r>
        <w:rPr>
          <w:rFonts w:ascii="Times New Roman" w:hAnsi="Times New Roman" w:cs="Times New Roman"/>
          <w:sz w:val="28"/>
          <w:szCs w:val="28"/>
        </w:rPr>
        <w:br/>
      </w:r>
      <w:r w:rsidRPr="00716B75">
        <w:rPr>
          <w:rFonts w:ascii="Times New Roman" w:hAnsi="Times New Roman" w:cs="Times New Roman"/>
          <w:sz w:val="28"/>
          <w:szCs w:val="28"/>
        </w:rPr>
        <w:t xml:space="preserve">на периоде времени, к которому относятся вопросы. Он может совпадать </w:t>
      </w:r>
      <w:r>
        <w:rPr>
          <w:rFonts w:ascii="Times New Roman" w:hAnsi="Times New Roman" w:cs="Times New Roman"/>
          <w:sz w:val="28"/>
          <w:szCs w:val="28"/>
        </w:rPr>
        <w:br/>
      </w:r>
      <w:r w:rsidRPr="00716B75">
        <w:rPr>
          <w:rFonts w:ascii="Times New Roman" w:hAnsi="Times New Roman" w:cs="Times New Roman"/>
          <w:sz w:val="28"/>
          <w:szCs w:val="28"/>
        </w:rPr>
        <w:t xml:space="preserve">с месяцем, когда интервьюер проводил опрос. Если во время опрашивания оказывается, что информация не совпадает с данными, представленными интервьюером, контролеру следует обратить внимание респондента </w:t>
      </w:r>
      <w:r>
        <w:rPr>
          <w:rFonts w:ascii="Times New Roman" w:hAnsi="Times New Roman" w:cs="Times New Roman"/>
          <w:sz w:val="28"/>
          <w:szCs w:val="28"/>
        </w:rPr>
        <w:br/>
      </w:r>
      <w:r w:rsidRPr="00716B75">
        <w:rPr>
          <w:rFonts w:ascii="Times New Roman" w:hAnsi="Times New Roman" w:cs="Times New Roman"/>
          <w:sz w:val="28"/>
          <w:szCs w:val="28"/>
        </w:rPr>
        <w:t>на расхождение данных (без использования конкретных цифр или ответов, полученных интервьюером), попросить его более четко припомнить свой контакт с интервьюером и еще раз дать ответ;</w:t>
      </w:r>
    </w:p>
    <w:p w:rsidR="002433EE" w:rsidRPr="00716B75" w:rsidRDefault="002433EE" w:rsidP="00D14465">
      <w:pPr>
        <w:ind w:firstLine="1072"/>
        <w:jc w:val="both"/>
        <w:rPr>
          <w:rFonts w:ascii="Times New Roman" w:hAnsi="Times New Roman" w:cs="Times New Roman"/>
          <w:sz w:val="28"/>
          <w:szCs w:val="28"/>
        </w:rPr>
      </w:pPr>
      <w:r w:rsidRPr="00716B75">
        <w:rPr>
          <w:rFonts w:ascii="Times New Roman" w:hAnsi="Times New Roman" w:cs="Times New Roman"/>
          <w:sz w:val="28"/>
          <w:szCs w:val="28"/>
        </w:rPr>
        <w:t xml:space="preserve">поблагодарить респондента за сотрудничество и ответить </w:t>
      </w:r>
      <w:r w:rsidRPr="00716B75">
        <w:rPr>
          <w:rFonts w:ascii="Times New Roman" w:hAnsi="Times New Roman" w:cs="Times New Roman"/>
          <w:sz w:val="28"/>
          <w:szCs w:val="28"/>
        </w:rPr>
        <w:br/>
        <w:t>на возможные его вопросы;</w:t>
      </w:r>
    </w:p>
    <w:p w:rsidR="002433EE" w:rsidRPr="00716B75" w:rsidRDefault="002433EE" w:rsidP="00D14465">
      <w:pPr>
        <w:ind w:firstLine="1072"/>
        <w:jc w:val="both"/>
        <w:rPr>
          <w:rFonts w:ascii="Times New Roman" w:hAnsi="Times New Roman" w:cs="Times New Roman"/>
          <w:sz w:val="28"/>
          <w:szCs w:val="28"/>
        </w:rPr>
      </w:pPr>
      <w:r w:rsidRPr="00716B75">
        <w:rPr>
          <w:rFonts w:ascii="Times New Roman" w:hAnsi="Times New Roman" w:cs="Times New Roman"/>
          <w:sz w:val="28"/>
          <w:szCs w:val="28"/>
        </w:rPr>
        <w:t>проститься с респондентом.</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 случае явного несоответствия информационных данных респондента, полученных в ходе контрольного интервью (с выездом или по телефону), </w:t>
      </w:r>
      <w:r>
        <w:rPr>
          <w:rFonts w:ascii="Times New Roman" w:hAnsi="Times New Roman" w:cs="Times New Roman"/>
          <w:sz w:val="28"/>
          <w:szCs w:val="28"/>
        </w:rPr>
        <w:br/>
      </w:r>
      <w:r w:rsidRPr="001E3891">
        <w:rPr>
          <w:rFonts w:ascii="Times New Roman" w:hAnsi="Times New Roman" w:cs="Times New Roman"/>
          <w:sz w:val="28"/>
          <w:szCs w:val="28"/>
        </w:rPr>
        <w:t xml:space="preserve">с начальными данными, представленными интервьюером, проверяющий (специалист отдела территориального органа Росстата или инструктор территориального уровня) обязан исправить начальные данные в вопросниках </w:t>
      </w:r>
      <w:r>
        <w:rPr>
          <w:rFonts w:ascii="Times New Roman" w:hAnsi="Times New Roman" w:cs="Times New Roman"/>
          <w:sz w:val="28"/>
          <w:szCs w:val="28"/>
        </w:rPr>
        <w:br/>
      </w:r>
      <w:r w:rsidRPr="001E3891">
        <w:rPr>
          <w:rFonts w:ascii="Times New Roman" w:hAnsi="Times New Roman" w:cs="Times New Roman"/>
          <w:sz w:val="28"/>
          <w:szCs w:val="28"/>
        </w:rPr>
        <w:t>и считать достоверной ту информацию, которая была получена в результате контроля.</w:t>
      </w:r>
    </w:p>
    <w:p w:rsidR="002433EE" w:rsidRPr="001E3891" w:rsidRDefault="002433EE" w:rsidP="00D14465">
      <w:pPr>
        <w:pStyle w:val="Heading3"/>
        <w:numPr>
          <w:ilvl w:val="2"/>
          <w:numId w:val="39"/>
        </w:numPr>
        <w:spacing w:before="240"/>
        <w:ind w:left="1077" w:hanging="510"/>
        <w:rPr>
          <w:rFonts w:ascii="Times New Roman" w:hAnsi="Times New Roman" w:cs="Times New Roman"/>
          <w:b/>
          <w:bCs/>
          <w:color w:val="auto"/>
          <w:sz w:val="28"/>
          <w:szCs w:val="28"/>
        </w:rPr>
      </w:pPr>
      <w:bookmarkStart w:id="89" w:name="_Toc530646950"/>
      <w:bookmarkStart w:id="90" w:name="_Toc530647272"/>
      <w:bookmarkStart w:id="91" w:name="_Toc533600410"/>
      <w:r w:rsidRPr="001E3891">
        <w:rPr>
          <w:rFonts w:ascii="Times New Roman" w:hAnsi="Times New Roman" w:cs="Times New Roman"/>
          <w:b/>
          <w:bCs/>
          <w:color w:val="auto"/>
          <w:sz w:val="28"/>
          <w:szCs w:val="28"/>
        </w:rPr>
        <w:t>Оформление результатов проверки работы интервьюеров</w:t>
      </w:r>
      <w:bookmarkEnd w:id="89"/>
      <w:bookmarkEnd w:id="90"/>
      <w:bookmarkEnd w:id="91"/>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По результатам планового контроля проверяющим (специалистом отдела территориального органа Росстата или инструктором территориального уровня) проводится соответствующий анализ работы интервьюера. Проверяющему необходимо указать интервьюеру на все имеющиеся в его работе недочеты </w:t>
      </w:r>
      <w:r>
        <w:rPr>
          <w:rFonts w:ascii="Times New Roman" w:hAnsi="Times New Roman" w:cs="Times New Roman"/>
          <w:sz w:val="28"/>
          <w:szCs w:val="28"/>
        </w:rPr>
        <w:br/>
      </w:r>
      <w:r w:rsidRPr="001E3891">
        <w:rPr>
          <w:rFonts w:ascii="Times New Roman" w:hAnsi="Times New Roman" w:cs="Times New Roman"/>
          <w:sz w:val="28"/>
          <w:szCs w:val="28"/>
        </w:rPr>
        <w:t>и помочь разобраться во всех непонятных для интервьюера вопросах.</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Результаты проверок оформляются Актом по результатам проверки работы интервьюера (далее – Акт</w:t>
      </w:r>
      <w:r>
        <w:rPr>
          <w:rFonts w:ascii="Times New Roman" w:hAnsi="Times New Roman" w:cs="Times New Roman"/>
          <w:sz w:val="28"/>
          <w:szCs w:val="28"/>
        </w:rPr>
        <w:t>)</w:t>
      </w:r>
      <w:r w:rsidRPr="001E3891">
        <w:rPr>
          <w:rFonts w:ascii="Times New Roman" w:hAnsi="Times New Roman" w:cs="Times New Roman"/>
          <w:sz w:val="28"/>
          <w:szCs w:val="28"/>
        </w:rPr>
        <w:t xml:space="preserve">, который составляется </w:t>
      </w:r>
      <w:r>
        <w:rPr>
          <w:rFonts w:ascii="Times New Roman" w:hAnsi="Times New Roman" w:cs="Times New Roman"/>
          <w:sz w:val="28"/>
          <w:szCs w:val="28"/>
        </w:rPr>
        <w:br/>
      </w:r>
      <w:r w:rsidRPr="001E3891">
        <w:rPr>
          <w:rFonts w:ascii="Times New Roman" w:hAnsi="Times New Roman" w:cs="Times New Roman"/>
          <w:sz w:val="28"/>
          <w:szCs w:val="28"/>
        </w:rPr>
        <w:t xml:space="preserve">в присутствии интервьюера </w:t>
      </w:r>
      <w:r>
        <w:rPr>
          <w:rFonts w:ascii="Times New Roman" w:hAnsi="Times New Roman" w:cs="Times New Roman"/>
          <w:sz w:val="28"/>
          <w:szCs w:val="28"/>
        </w:rPr>
        <w:t>(</w:t>
      </w:r>
      <w:r w:rsidRPr="001E3891">
        <w:rPr>
          <w:rFonts w:ascii="Times New Roman" w:hAnsi="Times New Roman" w:cs="Times New Roman"/>
          <w:sz w:val="28"/>
          <w:szCs w:val="28"/>
        </w:rPr>
        <w:t>вариант формы Акта –</w:t>
      </w:r>
      <w:r w:rsidRPr="001E3891">
        <w:rPr>
          <w:rFonts w:ascii="Times New Roman" w:hAnsi="Times New Roman" w:cs="Times New Roman"/>
          <w:b/>
          <w:bCs/>
          <w:sz w:val="28"/>
          <w:szCs w:val="28"/>
        </w:rPr>
        <w:t xml:space="preserve"> </w:t>
      </w:r>
      <w:r w:rsidRPr="00EB63D0">
        <w:rPr>
          <w:rFonts w:ascii="Times New Roman" w:hAnsi="Times New Roman" w:cs="Times New Roman"/>
          <w:sz w:val="28"/>
          <w:szCs w:val="28"/>
        </w:rPr>
        <w:t>приложение № 4).</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 ходе выполненной проверки проверяющий описывает объем работ, </w:t>
      </w:r>
      <w:r>
        <w:rPr>
          <w:rFonts w:ascii="Times New Roman" w:hAnsi="Times New Roman" w:cs="Times New Roman"/>
          <w:sz w:val="28"/>
          <w:szCs w:val="28"/>
        </w:rPr>
        <w:br/>
      </w:r>
      <w:r w:rsidRPr="001E3891">
        <w:rPr>
          <w:rFonts w:ascii="Times New Roman" w:hAnsi="Times New Roman" w:cs="Times New Roman"/>
          <w:sz w:val="28"/>
          <w:szCs w:val="28"/>
        </w:rPr>
        <w:t xml:space="preserve">ее достоинства и недостатки. Отмечается, выполняет ли интервьюер </w:t>
      </w:r>
      <w:r>
        <w:rPr>
          <w:rFonts w:ascii="Times New Roman" w:hAnsi="Times New Roman" w:cs="Times New Roman"/>
          <w:sz w:val="28"/>
          <w:szCs w:val="28"/>
        </w:rPr>
        <w:br/>
      </w:r>
      <w:r w:rsidRPr="001E3891">
        <w:rPr>
          <w:rFonts w:ascii="Times New Roman" w:hAnsi="Times New Roman" w:cs="Times New Roman"/>
          <w:sz w:val="28"/>
          <w:szCs w:val="28"/>
        </w:rPr>
        <w:t>все требования и задания территориального органа Росстата, а также записываются предложения по улучшению работы интервьюера.</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При выявлении каких-либо существенных и многочисленных несоответствий в ответах респондентов с данными вопросников, вопросники возвращаются интервьюеру для уточнения информации (проведение повторных интервью).</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Акт составляется в 2-х экземплярах: один экземпляр акта передается интервьюеру, второй представляется в территориальный орган Росстата. К акту могут быть приложены (при наличии): «Отчет по результатам проверки </w:t>
      </w:r>
      <w:r>
        <w:rPr>
          <w:rFonts w:ascii="Times New Roman" w:hAnsi="Times New Roman" w:cs="Times New Roman"/>
          <w:sz w:val="28"/>
          <w:szCs w:val="28"/>
        </w:rPr>
        <w:t xml:space="preserve">хода </w:t>
      </w:r>
      <w:r w:rsidRPr="001E3891">
        <w:rPr>
          <w:rFonts w:ascii="Times New Roman" w:hAnsi="Times New Roman" w:cs="Times New Roman"/>
          <w:sz w:val="28"/>
          <w:szCs w:val="28"/>
        </w:rPr>
        <w:t xml:space="preserve">проведения опроса интервьюером» (вариант формы </w:t>
      </w:r>
      <w:r w:rsidRPr="001E3891">
        <w:rPr>
          <w:rFonts w:ascii="Times New Roman" w:hAnsi="Times New Roman" w:cs="Times New Roman"/>
          <w:sz w:val="20"/>
          <w:szCs w:val="20"/>
        </w:rPr>
        <w:t>–</w:t>
      </w:r>
      <w:r w:rsidRPr="001E3891">
        <w:rPr>
          <w:rFonts w:ascii="Times New Roman" w:hAnsi="Times New Roman" w:cs="Times New Roman"/>
          <w:b/>
          <w:bCs/>
          <w:sz w:val="28"/>
          <w:szCs w:val="28"/>
        </w:rPr>
        <w:t xml:space="preserve"> </w:t>
      </w:r>
      <w:r w:rsidRPr="00EB63D0">
        <w:rPr>
          <w:rFonts w:ascii="Times New Roman" w:hAnsi="Times New Roman" w:cs="Times New Roman"/>
          <w:sz w:val="28"/>
          <w:szCs w:val="28"/>
        </w:rPr>
        <w:t xml:space="preserve">приложение № 5), Анкеты контрольных интервью (вариант формы </w:t>
      </w:r>
      <w:r w:rsidRPr="00EB63D0">
        <w:rPr>
          <w:rFonts w:ascii="Times New Roman" w:hAnsi="Times New Roman" w:cs="Times New Roman"/>
          <w:sz w:val="20"/>
          <w:szCs w:val="20"/>
        </w:rPr>
        <w:t>–</w:t>
      </w:r>
      <w:r w:rsidRPr="00EB63D0">
        <w:rPr>
          <w:rFonts w:ascii="Times New Roman" w:hAnsi="Times New Roman" w:cs="Times New Roman"/>
          <w:sz w:val="28"/>
          <w:szCs w:val="28"/>
        </w:rPr>
        <w:t xml:space="preserve"> приложение № 6),</w:t>
      </w:r>
      <w:r w:rsidRPr="001E3891">
        <w:rPr>
          <w:rFonts w:ascii="Times New Roman" w:hAnsi="Times New Roman" w:cs="Times New Roman"/>
          <w:sz w:val="28"/>
          <w:szCs w:val="28"/>
        </w:rPr>
        <w:t xml:space="preserve"> заполненные по результатам проверки.</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Результаты контрольных мероприятий являются основанием </w:t>
      </w:r>
      <w:r>
        <w:rPr>
          <w:rFonts w:ascii="Times New Roman" w:hAnsi="Times New Roman" w:cs="Times New Roman"/>
          <w:sz w:val="28"/>
          <w:szCs w:val="28"/>
        </w:rPr>
        <w:br/>
      </w:r>
      <w:r w:rsidRPr="001E3891">
        <w:rPr>
          <w:rFonts w:ascii="Times New Roman" w:hAnsi="Times New Roman" w:cs="Times New Roman"/>
          <w:sz w:val="28"/>
          <w:szCs w:val="28"/>
        </w:rPr>
        <w:t xml:space="preserve">для применения отдельных мер воздействия к интервьюерам, </w:t>
      </w:r>
      <w:r>
        <w:rPr>
          <w:rFonts w:ascii="Times New Roman" w:hAnsi="Times New Roman" w:cs="Times New Roman"/>
          <w:sz w:val="28"/>
          <w:szCs w:val="28"/>
        </w:rPr>
        <w:br/>
      </w:r>
      <w:r w:rsidRPr="001E3891">
        <w:rPr>
          <w:rFonts w:ascii="Times New Roman" w:hAnsi="Times New Roman" w:cs="Times New Roman"/>
          <w:sz w:val="28"/>
          <w:szCs w:val="28"/>
        </w:rPr>
        <w:t>не справляющихся со своими обязанностями. По итогам проверок работы интервьюеров рекомендуется подготовка общего обзора по обнаруженным ошибкам и анализ причин их возникновения.</w:t>
      </w:r>
    </w:p>
    <w:p w:rsidR="002433EE" w:rsidRPr="001E3891" w:rsidRDefault="002433EE" w:rsidP="00D14465">
      <w:pPr>
        <w:pStyle w:val="Heading2"/>
        <w:numPr>
          <w:ilvl w:val="1"/>
          <w:numId w:val="39"/>
        </w:numPr>
        <w:spacing w:before="240"/>
        <w:ind w:left="1077"/>
        <w:jc w:val="both"/>
        <w:rPr>
          <w:b/>
          <w:bCs/>
        </w:rPr>
      </w:pPr>
      <w:bookmarkStart w:id="92" w:name="_Toc530646951"/>
      <w:bookmarkStart w:id="93" w:name="_Toc530647273"/>
      <w:bookmarkStart w:id="94" w:name="_Toc533600411"/>
      <w:r w:rsidRPr="001E3891">
        <w:rPr>
          <w:b/>
          <w:bCs/>
        </w:rPr>
        <w:t>Обработка полученных первичных статистических данных, подведение итогов, их официальное опубликование, хранение материалов обследования</w:t>
      </w:r>
      <w:bookmarkEnd w:id="92"/>
      <w:bookmarkEnd w:id="93"/>
      <w:bookmarkEnd w:id="94"/>
      <w:r w:rsidRPr="001E3891">
        <w:rPr>
          <w:b/>
          <w:bCs/>
        </w:rPr>
        <w:t xml:space="preserve"> </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Этап обработки полученной информации, подведения итогов, хранения материалов включает выполнение следующих работ: </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обработка полученной информации и подведение итогов обследования </w:t>
      </w:r>
      <w:r>
        <w:rPr>
          <w:rFonts w:ascii="Times New Roman" w:hAnsi="Times New Roman" w:cs="Times New Roman"/>
          <w:sz w:val="28"/>
          <w:szCs w:val="28"/>
        </w:rPr>
        <w:br/>
      </w:r>
      <w:r w:rsidRPr="001E3891">
        <w:rPr>
          <w:rFonts w:ascii="Times New Roman" w:hAnsi="Times New Roman" w:cs="Times New Roman"/>
          <w:sz w:val="28"/>
          <w:szCs w:val="28"/>
        </w:rPr>
        <w:t xml:space="preserve">на основе утвержденной технологии; </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защиту персональных данных и конфиденциальной информации; </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формирование официальной статистической информации на основе итогов обследования.</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Обработка выборочных данных и распространение их на генеральную совокупность осуществляется на территориальном уровне.</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Обработка полученной информации производится в соответствии </w:t>
      </w:r>
      <w:r>
        <w:rPr>
          <w:rFonts w:ascii="Times New Roman" w:hAnsi="Times New Roman" w:cs="Times New Roman"/>
          <w:sz w:val="28"/>
          <w:szCs w:val="28"/>
        </w:rPr>
        <w:br/>
      </w:r>
      <w:r w:rsidRPr="001E3891">
        <w:rPr>
          <w:rFonts w:ascii="Times New Roman" w:hAnsi="Times New Roman" w:cs="Times New Roman"/>
          <w:sz w:val="28"/>
          <w:szCs w:val="28"/>
        </w:rPr>
        <w:t xml:space="preserve">с экономическим описанием и эксплуатационной документацией, разработанной и утвержденной в рамках подготовки программного обеспечения на выполнение работ по автоматизированной обработке данных </w:t>
      </w:r>
      <w:r>
        <w:rPr>
          <w:rFonts w:ascii="Times New Roman" w:hAnsi="Times New Roman" w:cs="Times New Roman"/>
          <w:sz w:val="28"/>
          <w:szCs w:val="28"/>
        </w:rPr>
        <w:br/>
      </w:r>
      <w:r w:rsidRPr="001E3891">
        <w:rPr>
          <w:rFonts w:ascii="Times New Roman" w:hAnsi="Times New Roman" w:cs="Times New Roman"/>
          <w:sz w:val="28"/>
          <w:szCs w:val="28"/>
        </w:rPr>
        <w:t>и получению итогов обследования.</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Функции автоматизации обследования осуществляются в 2 этапа </w:t>
      </w:r>
      <w:r>
        <w:rPr>
          <w:rFonts w:ascii="Times New Roman" w:hAnsi="Times New Roman" w:cs="Times New Roman"/>
          <w:sz w:val="28"/>
          <w:szCs w:val="28"/>
        </w:rPr>
        <w:br/>
      </w:r>
      <w:r w:rsidRPr="001E3891">
        <w:rPr>
          <w:rFonts w:ascii="Times New Roman" w:hAnsi="Times New Roman" w:cs="Times New Roman"/>
          <w:sz w:val="28"/>
          <w:szCs w:val="28"/>
        </w:rPr>
        <w:t xml:space="preserve">и распределены на территориальном и федеральном уровнях. </w:t>
      </w:r>
    </w:p>
    <w:p w:rsidR="002433EE" w:rsidRPr="001E3891" w:rsidRDefault="002433EE" w:rsidP="00D14465">
      <w:pPr>
        <w:ind w:firstLine="709"/>
        <w:jc w:val="both"/>
        <w:rPr>
          <w:rFonts w:ascii="Times New Roman" w:hAnsi="Times New Roman" w:cs="Times New Roman"/>
          <w:sz w:val="28"/>
          <w:szCs w:val="28"/>
        </w:rPr>
      </w:pPr>
      <w:r w:rsidRPr="00D14465">
        <w:rPr>
          <w:rFonts w:ascii="Times New Roman" w:hAnsi="Times New Roman" w:cs="Times New Roman"/>
          <w:sz w:val="28"/>
          <w:szCs w:val="28"/>
        </w:rPr>
        <w:t>1 этап. Н</w:t>
      </w:r>
      <w:r w:rsidRPr="001E3891">
        <w:rPr>
          <w:rFonts w:ascii="Times New Roman" w:hAnsi="Times New Roman" w:cs="Times New Roman"/>
          <w:sz w:val="28"/>
          <w:szCs w:val="28"/>
        </w:rPr>
        <w:t xml:space="preserve">а территориальном (районном) уровне, в том числе </w:t>
      </w:r>
      <w:r>
        <w:rPr>
          <w:rFonts w:ascii="Times New Roman" w:hAnsi="Times New Roman" w:cs="Times New Roman"/>
          <w:sz w:val="28"/>
          <w:szCs w:val="28"/>
        </w:rPr>
        <w:br/>
      </w:r>
      <w:r w:rsidRPr="001E3891">
        <w:rPr>
          <w:rFonts w:ascii="Times New Roman" w:hAnsi="Times New Roman" w:cs="Times New Roman"/>
          <w:sz w:val="28"/>
          <w:szCs w:val="28"/>
        </w:rPr>
        <w:t>с привлечением физических лиц, осуществляется:</w:t>
      </w:r>
    </w:p>
    <w:p w:rsidR="002433EE" w:rsidRPr="001E3891" w:rsidRDefault="002433EE" w:rsidP="00CC3D92">
      <w:pPr>
        <w:pStyle w:val="ListParagraph"/>
        <w:ind w:left="993"/>
        <w:jc w:val="both"/>
        <w:rPr>
          <w:rFonts w:ascii="Times New Roman" w:hAnsi="Times New Roman" w:cs="Times New Roman"/>
          <w:sz w:val="28"/>
          <w:szCs w:val="28"/>
        </w:rPr>
      </w:pPr>
      <w:r w:rsidRPr="001E3891">
        <w:rPr>
          <w:rFonts w:ascii="Times New Roman" w:hAnsi="Times New Roman" w:cs="Times New Roman"/>
          <w:sz w:val="28"/>
          <w:szCs w:val="28"/>
        </w:rPr>
        <w:t xml:space="preserve">ввод первичных данных с бумажных (электронных) носителей; </w:t>
      </w:r>
    </w:p>
    <w:p w:rsidR="002433EE" w:rsidRPr="001E3891" w:rsidRDefault="002433EE" w:rsidP="00CC3D92">
      <w:pPr>
        <w:pStyle w:val="ListParagraph"/>
        <w:ind w:left="993"/>
        <w:jc w:val="both"/>
        <w:rPr>
          <w:rFonts w:ascii="Times New Roman" w:hAnsi="Times New Roman" w:cs="Times New Roman"/>
          <w:sz w:val="28"/>
          <w:szCs w:val="28"/>
        </w:rPr>
      </w:pPr>
      <w:r w:rsidRPr="001E3891">
        <w:rPr>
          <w:rFonts w:ascii="Times New Roman" w:hAnsi="Times New Roman" w:cs="Times New Roman"/>
          <w:sz w:val="28"/>
          <w:szCs w:val="28"/>
        </w:rPr>
        <w:t>загрузка данных с планшетного компьютера;</w:t>
      </w:r>
    </w:p>
    <w:p w:rsidR="002433EE" w:rsidRPr="001E3891" w:rsidRDefault="002433EE" w:rsidP="00CC3D92">
      <w:pPr>
        <w:pStyle w:val="ListParagraph"/>
        <w:ind w:left="993"/>
        <w:jc w:val="both"/>
        <w:rPr>
          <w:rFonts w:ascii="Times New Roman" w:hAnsi="Times New Roman" w:cs="Times New Roman"/>
          <w:sz w:val="28"/>
          <w:szCs w:val="28"/>
        </w:rPr>
      </w:pPr>
      <w:r w:rsidRPr="001E3891">
        <w:rPr>
          <w:rFonts w:ascii="Times New Roman" w:hAnsi="Times New Roman" w:cs="Times New Roman"/>
          <w:sz w:val="28"/>
          <w:szCs w:val="28"/>
        </w:rPr>
        <w:t>кодирование информации;</w:t>
      </w:r>
    </w:p>
    <w:p w:rsidR="002433EE" w:rsidRPr="001E3891" w:rsidRDefault="002433EE" w:rsidP="00CC3D92">
      <w:pPr>
        <w:pStyle w:val="ListParagraph"/>
        <w:ind w:left="993"/>
        <w:jc w:val="both"/>
        <w:rPr>
          <w:rFonts w:ascii="Times New Roman" w:hAnsi="Times New Roman" w:cs="Times New Roman"/>
          <w:sz w:val="28"/>
          <w:szCs w:val="28"/>
        </w:rPr>
      </w:pPr>
      <w:r w:rsidRPr="001E3891">
        <w:rPr>
          <w:rFonts w:ascii="Times New Roman" w:hAnsi="Times New Roman" w:cs="Times New Roman"/>
          <w:sz w:val="28"/>
          <w:szCs w:val="28"/>
        </w:rPr>
        <w:t xml:space="preserve">формальный и логический контроль первичных данных; </w:t>
      </w:r>
    </w:p>
    <w:p w:rsidR="002433EE" w:rsidRPr="001E3891" w:rsidRDefault="002433EE" w:rsidP="00CC3D92">
      <w:pPr>
        <w:pStyle w:val="ListParagraph"/>
        <w:ind w:left="993"/>
        <w:jc w:val="both"/>
        <w:rPr>
          <w:rFonts w:ascii="Times New Roman" w:hAnsi="Times New Roman" w:cs="Times New Roman"/>
          <w:sz w:val="28"/>
          <w:szCs w:val="28"/>
        </w:rPr>
      </w:pPr>
      <w:r w:rsidRPr="001E3891">
        <w:rPr>
          <w:rFonts w:ascii="Times New Roman" w:hAnsi="Times New Roman" w:cs="Times New Roman"/>
          <w:sz w:val="28"/>
          <w:szCs w:val="28"/>
        </w:rPr>
        <w:t>редактирование данных обследования;</w:t>
      </w:r>
    </w:p>
    <w:p w:rsidR="002433EE" w:rsidRPr="001E3891" w:rsidRDefault="002433EE" w:rsidP="00CC3D92">
      <w:pPr>
        <w:pStyle w:val="ListParagraph"/>
        <w:ind w:left="993"/>
        <w:jc w:val="both"/>
        <w:rPr>
          <w:rFonts w:ascii="Times New Roman" w:hAnsi="Times New Roman" w:cs="Times New Roman"/>
          <w:sz w:val="28"/>
          <w:szCs w:val="28"/>
        </w:rPr>
      </w:pPr>
      <w:r w:rsidRPr="001E3891">
        <w:rPr>
          <w:rFonts w:ascii="Times New Roman" w:hAnsi="Times New Roman" w:cs="Times New Roman"/>
          <w:sz w:val="28"/>
          <w:szCs w:val="28"/>
        </w:rPr>
        <w:t>проведение повторного формального и логического контроля первичных данных, формирование первичного информационного фонда данных обследования;</w:t>
      </w:r>
    </w:p>
    <w:p w:rsidR="002433EE" w:rsidRPr="001E3891" w:rsidRDefault="002433EE" w:rsidP="00CC3D92">
      <w:pPr>
        <w:pStyle w:val="ListParagraph"/>
        <w:ind w:left="993"/>
        <w:jc w:val="both"/>
        <w:rPr>
          <w:rFonts w:ascii="Times New Roman" w:hAnsi="Times New Roman" w:cs="Times New Roman"/>
          <w:sz w:val="28"/>
          <w:szCs w:val="28"/>
        </w:rPr>
      </w:pPr>
      <w:r w:rsidRPr="001E3891">
        <w:rPr>
          <w:rFonts w:ascii="Times New Roman" w:hAnsi="Times New Roman" w:cs="Times New Roman"/>
          <w:sz w:val="28"/>
          <w:szCs w:val="28"/>
        </w:rPr>
        <w:t>«передача» подготовленных с использованием предоставленного Росстатом программного обеспечения данных на сервер ЦОД ФУ.</w:t>
      </w:r>
    </w:p>
    <w:p w:rsidR="002433EE" w:rsidRPr="001E3891" w:rsidRDefault="002433EE" w:rsidP="00D14465">
      <w:pPr>
        <w:ind w:firstLine="709"/>
        <w:jc w:val="both"/>
        <w:rPr>
          <w:rFonts w:ascii="Times New Roman" w:hAnsi="Times New Roman" w:cs="Times New Roman"/>
          <w:sz w:val="28"/>
          <w:szCs w:val="28"/>
        </w:rPr>
      </w:pPr>
      <w:r w:rsidRPr="00D14465">
        <w:rPr>
          <w:rFonts w:ascii="Times New Roman" w:hAnsi="Times New Roman" w:cs="Times New Roman"/>
          <w:sz w:val="28"/>
          <w:szCs w:val="28"/>
        </w:rPr>
        <w:t>2 этап. Н</w:t>
      </w:r>
      <w:r w:rsidRPr="001E3891">
        <w:rPr>
          <w:rFonts w:ascii="Times New Roman" w:hAnsi="Times New Roman" w:cs="Times New Roman"/>
          <w:sz w:val="28"/>
          <w:szCs w:val="28"/>
        </w:rPr>
        <w:t xml:space="preserve">а федеральном уровне производится: </w:t>
      </w:r>
    </w:p>
    <w:p w:rsidR="002433EE" w:rsidRPr="001E3891" w:rsidRDefault="002433EE" w:rsidP="00CC3D92">
      <w:pPr>
        <w:ind w:firstLine="993"/>
        <w:jc w:val="both"/>
        <w:rPr>
          <w:rFonts w:ascii="Times New Roman" w:hAnsi="Times New Roman" w:cs="Times New Roman"/>
          <w:sz w:val="28"/>
          <w:szCs w:val="28"/>
        </w:rPr>
      </w:pPr>
      <w:r w:rsidRPr="001E3891">
        <w:rPr>
          <w:rFonts w:ascii="Times New Roman" w:hAnsi="Times New Roman" w:cs="Times New Roman"/>
          <w:sz w:val="28"/>
          <w:szCs w:val="28"/>
        </w:rPr>
        <w:t xml:space="preserve">мониторинг хода автоматизированной обработки; проведение повторного формального и логического контроля данных, полученных </w:t>
      </w:r>
      <w:r>
        <w:rPr>
          <w:rFonts w:ascii="Times New Roman" w:hAnsi="Times New Roman" w:cs="Times New Roman"/>
          <w:sz w:val="28"/>
          <w:szCs w:val="28"/>
        </w:rPr>
        <w:br/>
      </w:r>
      <w:r w:rsidRPr="001E3891">
        <w:rPr>
          <w:rFonts w:ascii="Times New Roman" w:hAnsi="Times New Roman" w:cs="Times New Roman"/>
          <w:sz w:val="28"/>
          <w:szCs w:val="28"/>
        </w:rPr>
        <w:t>с территориального уровня;</w:t>
      </w:r>
    </w:p>
    <w:p w:rsidR="002433EE" w:rsidRPr="001E3891" w:rsidRDefault="002433EE" w:rsidP="00CC3D92">
      <w:pPr>
        <w:ind w:firstLine="993"/>
        <w:jc w:val="both"/>
        <w:rPr>
          <w:rFonts w:ascii="Times New Roman" w:hAnsi="Times New Roman" w:cs="Times New Roman"/>
          <w:sz w:val="28"/>
          <w:szCs w:val="28"/>
        </w:rPr>
      </w:pPr>
      <w:r w:rsidRPr="001E3891">
        <w:rPr>
          <w:rFonts w:ascii="Times New Roman" w:hAnsi="Times New Roman" w:cs="Times New Roman"/>
          <w:sz w:val="28"/>
          <w:szCs w:val="28"/>
        </w:rPr>
        <w:t xml:space="preserve">ведение нормативно-справочной информации; </w:t>
      </w:r>
    </w:p>
    <w:p w:rsidR="002433EE" w:rsidRPr="001E3891" w:rsidRDefault="002433EE" w:rsidP="00CC3D92">
      <w:pPr>
        <w:ind w:firstLine="993"/>
        <w:jc w:val="both"/>
        <w:rPr>
          <w:rFonts w:ascii="Times New Roman" w:hAnsi="Times New Roman" w:cs="Times New Roman"/>
          <w:sz w:val="28"/>
          <w:szCs w:val="28"/>
        </w:rPr>
      </w:pPr>
      <w:r w:rsidRPr="001E3891">
        <w:rPr>
          <w:rFonts w:ascii="Times New Roman" w:hAnsi="Times New Roman" w:cs="Times New Roman"/>
          <w:sz w:val="28"/>
          <w:szCs w:val="28"/>
        </w:rPr>
        <w:t>формирование единой базы первичных данных (обобщенного информационного фонда), дополнительный контроль полученной информации;</w:t>
      </w:r>
    </w:p>
    <w:p w:rsidR="002433EE" w:rsidRPr="001E3891" w:rsidRDefault="002433EE" w:rsidP="00CC3D92">
      <w:pPr>
        <w:ind w:firstLine="993"/>
        <w:jc w:val="both"/>
        <w:rPr>
          <w:rFonts w:ascii="Times New Roman" w:hAnsi="Times New Roman" w:cs="Times New Roman"/>
          <w:sz w:val="28"/>
          <w:szCs w:val="28"/>
        </w:rPr>
      </w:pPr>
      <w:r w:rsidRPr="001E3891">
        <w:rPr>
          <w:rFonts w:ascii="Times New Roman" w:hAnsi="Times New Roman" w:cs="Times New Roman"/>
          <w:sz w:val="28"/>
          <w:szCs w:val="28"/>
        </w:rPr>
        <w:t>проведение повторного формального и логического контроля распространенных данных;</w:t>
      </w:r>
    </w:p>
    <w:p w:rsidR="002433EE" w:rsidRPr="001E3891" w:rsidRDefault="002433EE" w:rsidP="00CC3D92">
      <w:pPr>
        <w:ind w:firstLine="993"/>
        <w:jc w:val="both"/>
        <w:rPr>
          <w:rFonts w:ascii="Times New Roman" w:hAnsi="Times New Roman" w:cs="Times New Roman"/>
          <w:sz w:val="28"/>
          <w:szCs w:val="28"/>
        </w:rPr>
      </w:pPr>
      <w:r w:rsidRPr="001E3891">
        <w:rPr>
          <w:rFonts w:ascii="Times New Roman" w:hAnsi="Times New Roman" w:cs="Times New Roman"/>
          <w:sz w:val="28"/>
          <w:szCs w:val="28"/>
        </w:rPr>
        <w:t xml:space="preserve">расчет обобщающих показателей, ошибок выборки; </w:t>
      </w:r>
    </w:p>
    <w:p w:rsidR="002433EE" w:rsidRPr="001E3891" w:rsidRDefault="002433EE" w:rsidP="00CC3D92">
      <w:pPr>
        <w:ind w:firstLine="993"/>
        <w:jc w:val="both"/>
        <w:rPr>
          <w:rFonts w:ascii="Times New Roman" w:hAnsi="Times New Roman" w:cs="Times New Roman"/>
          <w:sz w:val="28"/>
          <w:szCs w:val="28"/>
        </w:rPr>
      </w:pPr>
      <w:r w:rsidRPr="001E3891">
        <w:rPr>
          <w:rFonts w:ascii="Times New Roman" w:hAnsi="Times New Roman" w:cs="Times New Roman"/>
          <w:sz w:val="28"/>
          <w:szCs w:val="28"/>
        </w:rPr>
        <w:t xml:space="preserve">формирование итоговых (регламентных) и публикационных таблиц. </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Полученные итоги обследования сельскохозяйственной деятельности личных подсобных хозяйств используются территориальными органами Росстата для дальнейшего выполнения работ, предусмотренных Производственным планом Росстата, а также представляются на Федеральный уровень в установленные сроки.</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Срок хранения заполненных бланков формы №</w:t>
      </w:r>
      <w:r>
        <w:rPr>
          <w:rFonts w:ascii="Times New Roman" w:hAnsi="Times New Roman" w:cs="Times New Roman"/>
          <w:sz w:val="28"/>
          <w:szCs w:val="28"/>
        </w:rPr>
        <w:t xml:space="preserve"> </w:t>
      </w:r>
      <w:r w:rsidRPr="001E3891">
        <w:rPr>
          <w:rFonts w:ascii="Times New Roman" w:hAnsi="Times New Roman" w:cs="Times New Roman"/>
          <w:sz w:val="28"/>
          <w:szCs w:val="28"/>
        </w:rPr>
        <w:t xml:space="preserve">2 на бумажных носителях </w:t>
      </w:r>
      <w:r>
        <w:rPr>
          <w:rFonts w:ascii="Times New Roman" w:hAnsi="Times New Roman" w:cs="Times New Roman"/>
          <w:sz w:val="28"/>
          <w:szCs w:val="28"/>
        </w:rPr>
        <w:t>–</w:t>
      </w:r>
      <w:r w:rsidRPr="001E3891">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E3891">
        <w:rPr>
          <w:rFonts w:ascii="Times New Roman" w:hAnsi="Times New Roman" w:cs="Times New Roman"/>
          <w:sz w:val="28"/>
          <w:szCs w:val="28"/>
        </w:rPr>
        <w:t xml:space="preserve">год с даты подведения окончательных итогов обследования </w:t>
      </w:r>
      <w:r>
        <w:rPr>
          <w:rFonts w:ascii="Times New Roman" w:hAnsi="Times New Roman" w:cs="Times New Roman"/>
          <w:sz w:val="28"/>
          <w:szCs w:val="28"/>
        </w:rPr>
        <w:t>–</w:t>
      </w:r>
      <w:r w:rsidRPr="001E3891">
        <w:rPr>
          <w:rFonts w:ascii="Times New Roman" w:hAnsi="Times New Roman" w:cs="Times New Roman"/>
          <w:sz w:val="28"/>
          <w:szCs w:val="28"/>
        </w:rPr>
        <w:t xml:space="preserve"> </w:t>
      </w:r>
      <w:r>
        <w:rPr>
          <w:rFonts w:ascii="Times New Roman" w:hAnsi="Times New Roman" w:cs="Times New Roman"/>
          <w:sz w:val="28"/>
          <w:szCs w:val="28"/>
        </w:rPr>
        <w:br/>
      </w:r>
      <w:r w:rsidRPr="001E3891">
        <w:rPr>
          <w:rFonts w:ascii="Times New Roman" w:hAnsi="Times New Roman" w:cs="Times New Roman"/>
          <w:sz w:val="28"/>
          <w:szCs w:val="28"/>
        </w:rPr>
        <w:t>в</w:t>
      </w:r>
      <w:r>
        <w:rPr>
          <w:rFonts w:ascii="Times New Roman" w:hAnsi="Times New Roman" w:cs="Times New Roman"/>
          <w:sz w:val="28"/>
          <w:szCs w:val="28"/>
        </w:rPr>
        <w:t xml:space="preserve"> </w:t>
      </w:r>
      <w:r w:rsidRPr="001E3891">
        <w:rPr>
          <w:rFonts w:ascii="Times New Roman" w:hAnsi="Times New Roman" w:cs="Times New Roman"/>
          <w:sz w:val="28"/>
          <w:szCs w:val="28"/>
        </w:rPr>
        <w:t xml:space="preserve">соответствии со статьей 478 «Перечня документов, образующихся в процессе деятельности Федеральной службы государственной статистики, </w:t>
      </w:r>
      <w:r>
        <w:rPr>
          <w:rFonts w:ascii="Times New Roman" w:hAnsi="Times New Roman" w:cs="Times New Roman"/>
          <w:sz w:val="28"/>
          <w:szCs w:val="28"/>
        </w:rPr>
        <w:br/>
      </w:r>
      <w:r w:rsidRPr="001E3891">
        <w:rPr>
          <w:rFonts w:ascii="Times New Roman" w:hAnsi="Times New Roman" w:cs="Times New Roman"/>
          <w:sz w:val="28"/>
          <w:szCs w:val="28"/>
        </w:rPr>
        <w:t xml:space="preserve">ее территориальных органов и подведомственных организаций, с указанием сроков хранения», утвержденного приказом Росстата от 5 сентября 2016 г. </w:t>
      </w:r>
      <w:r>
        <w:rPr>
          <w:rFonts w:ascii="Times New Roman" w:hAnsi="Times New Roman" w:cs="Times New Roman"/>
          <w:sz w:val="28"/>
          <w:szCs w:val="28"/>
        </w:rPr>
        <w:br/>
      </w:r>
      <w:r w:rsidRPr="001E3891">
        <w:rPr>
          <w:rFonts w:ascii="Times New Roman" w:hAnsi="Times New Roman" w:cs="Times New Roman"/>
          <w:sz w:val="28"/>
          <w:szCs w:val="28"/>
        </w:rPr>
        <w:t>№ 484.</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Первичные данные, полученные с электронных носителей (планшетный компьютер) хранятся в заархивированном виде с соблюдением мер по защите информации от несанкционированного доступа – 1 год с даты подведения окончательных итогов обследования.</w:t>
      </w:r>
    </w:p>
    <w:p w:rsidR="002433EE" w:rsidRPr="001E3891" w:rsidRDefault="002433EE" w:rsidP="00D14465">
      <w:pPr>
        <w:ind w:firstLine="709"/>
        <w:jc w:val="both"/>
        <w:rPr>
          <w:rFonts w:ascii="Times New Roman" w:hAnsi="Times New Roman" w:cs="Times New Roman"/>
          <w:sz w:val="28"/>
          <w:szCs w:val="28"/>
        </w:rPr>
      </w:pPr>
      <w:r w:rsidRPr="001E3891">
        <w:rPr>
          <w:rFonts w:ascii="Times New Roman" w:hAnsi="Times New Roman" w:cs="Times New Roman"/>
          <w:sz w:val="28"/>
          <w:szCs w:val="28"/>
        </w:rPr>
        <w:t>Место хранения заполненных бланков формы №</w:t>
      </w:r>
      <w:r>
        <w:rPr>
          <w:rFonts w:ascii="Times New Roman" w:hAnsi="Times New Roman" w:cs="Times New Roman"/>
          <w:sz w:val="28"/>
          <w:szCs w:val="28"/>
        </w:rPr>
        <w:t xml:space="preserve"> </w:t>
      </w:r>
      <w:r w:rsidRPr="001E3891">
        <w:rPr>
          <w:rFonts w:ascii="Times New Roman" w:hAnsi="Times New Roman" w:cs="Times New Roman"/>
          <w:sz w:val="28"/>
          <w:szCs w:val="28"/>
        </w:rPr>
        <w:t>2 (на бумажном носителе и в электронном виде) до их уничтожения определяется руководством территориального органа Росстата с учетом требований сохранения конфиденциальности данных. Уничтожение бланков формы № 2 производится в установленном порядке.</w:t>
      </w:r>
    </w:p>
    <w:p w:rsidR="002433EE" w:rsidRPr="001E3891" w:rsidRDefault="002433EE" w:rsidP="0071487C">
      <w:pPr>
        <w:pStyle w:val="Heading1"/>
        <w:numPr>
          <w:ilvl w:val="0"/>
          <w:numId w:val="39"/>
        </w:numPr>
        <w:spacing w:before="240"/>
        <w:ind w:left="714" w:hanging="357"/>
        <w:jc w:val="center"/>
        <w:rPr>
          <w:rFonts w:ascii="Times New Roman" w:hAnsi="Times New Roman" w:cs="Times New Roman"/>
          <w:color w:val="auto"/>
          <w:sz w:val="32"/>
          <w:szCs w:val="32"/>
        </w:rPr>
      </w:pPr>
      <w:bookmarkStart w:id="95" w:name="_Toc530646952"/>
      <w:bookmarkStart w:id="96" w:name="_Toc530647274"/>
      <w:bookmarkStart w:id="97" w:name="_Toc533600412"/>
      <w:r w:rsidRPr="001E3891">
        <w:rPr>
          <w:rFonts w:ascii="Times New Roman" w:hAnsi="Times New Roman" w:cs="Times New Roman"/>
          <w:color w:val="auto"/>
          <w:sz w:val="32"/>
          <w:szCs w:val="32"/>
        </w:rPr>
        <w:t xml:space="preserve">Материально-техническое и финансовое </w:t>
      </w:r>
      <w:r w:rsidRPr="001E3891">
        <w:rPr>
          <w:rFonts w:ascii="Times New Roman" w:hAnsi="Times New Roman" w:cs="Times New Roman"/>
          <w:color w:val="auto"/>
          <w:sz w:val="32"/>
          <w:szCs w:val="32"/>
        </w:rPr>
        <w:br/>
        <w:t>обеспечение обследования</w:t>
      </w:r>
      <w:bookmarkEnd w:id="95"/>
      <w:bookmarkEnd w:id="96"/>
      <w:bookmarkEnd w:id="97"/>
    </w:p>
    <w:p w:rsidR="002433EE" w:rsidRPr="001E3891" w:rsidRDefault="002433EE" w:rsidP="00764766">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Материально-техническое обеспечение выборочного обследования сельскохозяйственной деятельности личных подсобных хозяйств осуществляется централизованно в период его подготовки и проведения </w:t>
      </w:r>
      <w:r>
        <w:rPr>
          <w:rFonts w:ascii="Times New Roman" w:hAnsi="Times New Roman" w:cs="Times New Roman"/>
          <w:sz w:val="28"/>
          <w:szCs w:val="28"/>
        </w:rPr>
        <w:br/>
      </w:r>
      <w:r w:rsidRPr="001E3891">
        <w:rPr>
          <w:rFonts w:ascii="Times New Roman" w:hAnsi="Times New Roman" w:cs="Times New Roman"/>
          <w:sz w:val="28"/>
          <w:szCs w:val="28"/>
        </w:rPr>
        <w:t xml:space="preserve">на основе нормативов для обеспечения работы всех лиц, привлекаемых </w:t>
      </w:r>
      <w:r>
        <w:rPr>
          <w:rFonts w:ascii="Times New Roman" w:hAnsi="Times New Roman" w:cs="Times New Roman"/>
          <w:sz w:val="28"/>
          <w:szCs w:val="28"/>
        </w:rPr>
        <w:br/>
      </w:r>
      <w:r w:rsidRPr="001E3891">
        <w:rPr>
          <w:rFonts w:ascii="Times New Roman" w:hAnsi="Times New Roman" w:cs="Times New Roman"/>
          <w:sz w:val="28"/>
          <w:szCs w:val="28"/>
        </w:rPr>
        <w:t>к подготовке и проведению обследования, обработке его итогов, утверждаемых соответствующими приказами Росстата.</w:t>
      </w:r>
    </w:p>
    <w:p w:rsidR="002433EE" w:rsidRDefault="002433EE" w:rsidP="00764766">
      <w:pPr>
        <w:ind w:firstLine="709"/>
        <w:jc w:val="both"/>
        <w:rPr>
          <w:rFonts w:ascii="Times New Roman" w:hAnsi="Times New Roman" w:cs="Times New Roman"/>
          <w:sz w:val="28"/>
          <w:szCs w:val="28"/>
        </w:rPr>
      </w:pPr>
      <w:r w:rsidRPr="001E3891">
        <w:rPr>
          <w:rFonts w:ascii="Times New Roman" w:hAnsi="Times New Roman" w:cs="Times New Roman"/>
          <w:sz w:val="28"/>
          <w:szCs w:val="28"/>
        </w:rPr>
        <w:t>Финансирование выборочного обследования сельскохозяйственной деятельности личных подсобных хозяйств осуществляется в рамках лимитов бюджетных обязательств, выделенных на проведение выборочного обследования сельскохозяйственной деятельности личных подсобных хозяйств. Территориальным органам Росстата, принимающим участие в подготовке, проведении и обработке полученной информации, лимиты бюджетных обязательств доводятся в установленном порядке.</w:t>
      </w:r>
    </w:p>
    <w:p w:rsidR="002433EE" w:rsidRDefault="002433EE" w:rsidP="0089423A">
      <w:pPr>
        <w:spacing w:before="120" w:after="120"/>
        <w:ind w:firstLine="709"/>
        <w:jc w:val="both"/>
        <w:rPr>
          <w:rFonts w:ascii="Times New Roman" w:hAnsi="Times New Roman" w:cs="Times New Roman"/>
          <w:sz w:val="28"/>
          <w:szCs w:val="28"/>
        </w:rPr>
      </w:pPr>
    </w:p>
    <w:p w:rsidR="002433EE" w:rsidRDefault="002433EE" w:rsidP="0089423A">
      <w:pPr>
        <w:spacing w:before="120" w:after="120"/>
        <w:jc w:val="center"/>
        <w:rPr>
          <w:rFonts w:ascii="Times New Roman" w:hAnsi="Times New Roman" w:cs="Times New Roman"/>
          <w:sz w:val="28"/>
          <w:szCs w:val="28"/>
        </w:rPr>
      </w:pPr>
      <w:r>
        <w:t>______________</w:t>
      </w:r>
    </w:p>
    <w:p w:rsidR="002433EE" w:rsidRPr="001E3891" w:rsidRDefault="002433EE" w:rsidP="009770BA">
      <w:pPr>
        <w:spacing w:before="120"/>
        <w:ind w:firstLine="709"/>
        <w:jc w:val="both"/>
        <w:rPr>
          <w:rFonts w:ascii="Times New Roman" w:hAnsi="Times New Roman" w:cs="Times New Roman"/>
          <w:sz w:val="28"/>
          <w:szCs w:val="28"/>
        </w:rPr>
      </w:pPr>
      <w:r w:rsidRPr="001E3891">
        <w:rPr>
          <w:rFonts w:ascii="Times New Roman" w:hAnsi="Times New Roman" w:cs="Times New Roman"/>
          <w:sz w:val="28"/>
          <w:szCs w:val="28"/>
        </w:rPr>
        <w:br w:type="page"/>
      </w:r>
    </w:p>
    <w:p w:rsidR="002433EE" w:rsidRPr="001E3891" w:rsidRDefault="002433EE" w:rsidP="00CE374F">
      <w:pPr>
        <w:pStyle w:val="a"/>
        <w:spacing w:before="0"/>
        <w:rPr>
          <w:b w:val="0"/>
          <w:bCs w:val="0"/>
        </w:rPr>
      </w:pPr>
      <w:bookmarkStart w:id="98" w:name="_Toc533600413"/>
      <w:r w:rsidRPr="001E3891">
        <w:rPr>
          <w:b w:val="0"/>
          <w:bCs w:val="0"/>
        </w:rPr>
        <w:t>Приложение № 1</w:t>
      </w:r>
      <w:bookmarkEnd w:id="98"/>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к Основным методологическим и организационным</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положениям по проведению выборочного обследования</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сельскохозяйственной деятельности личных подсобных</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и других индивидуальных хозяйств граждан</w:t>
      </w:r>
      <w:r>
        <w:rPr>
          <w:rFonts w:ascii="Times New Roman" w:hAnsi="Times New Roman" w:cs="Times New Roman"/>
          <w:sz w:val="20"/>
          <w:szCs w:val="20"/>
        </w:rPr>
        <w:t>,</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утвержденным приказом Росстата</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 xml:space="preserve">от </w:t>
      </w:r>
      <w:r>
        <w:rPr>
          <w:rFonts w:ascii="Times New Roman" w:hAnsi="Times New Roman" w:cs="Times New Roman"/>
          <w:sz w:val="20"/>
          <w:szCs w:val="20"/>
        </w:rPr>
        <w:t>29.12.</w:t>
      </w:r>
      <w:r w:rsidRPr="001E3891">
        <w:rPr>
          <w:rFonts w:ascii="Times New Roman" w:hAnsi="Times New Roman" w:cs="Times New Roman"/>
          <w:sz w:val="20"/>
          <w:szCs w:val="20"/>
        </w:rPr>
        <w:t>2018 №</w:t>
      </w:r>
      <w:r>
        <w:rPr>
          <w:rFonts w:ascii="Times New Roman" w:hAnsi="Times New Roman" w:cs="Times New Roman"/>
          <w:sz w:val="20"/>
          <w:szCs w:val="20"/>
        </w:rPr>
        <w:t xml:space="preserve"> 794</w:t>
      </w:r>
    </w:p>
    <w:p w:rsidR="002433EE" w:rsidRPr="001E3891" w:rsidRDefault="002433EE" w:rsidP="009770BA">
      <w:pPr>
        <w:spacing w:before="120"/>
        <w:jc w:val="center"/>
        <w:rPr>
          <w:rFonts w:ascii="Times New Roman" w:hAnsi="Times New Roman" w:cs="Times New Roman"/>
        </w:rPr>
      </w:pPr>
    </w:p>
    <w:p w:rsidR="002433EE" w:rsidRPr="001E3891" w:rsidRDefault="002433EE" w:rsidP="009770BA">
      <w:pPr>
        <w:spacing w:before="120"/>
        <w:jc w:val="center"/>
        <w:rPr>
          <w:rFonts w:ascii="Times New Roman" w:hAnsi="Times New Roman" w:cs="Times New Roman"/>
        </w:rPr>
      </w:pPr>
    </w:p>
    <w:p w:rsidR="002433EE" w:rsidRPr="001E3891" w:rsidRDefault="002433EE" w:rsidP="009770BA">
      <w:pPr>
        <w:jc w:val="center"/>
        <w:rPr>
          <w:rFonts w:ascii="Times New Roman" w:hAnsi="Times New Roman" w:cs="Times New Roman"/>
          <w:b/>
          <w:bCs/>
          <w:sz w:val="28"/>
          <w:szCs w:val="28"/>
        </w:rPr>
      </w:pPr>
      <w:r w:rsidRPr="001E3891">
        <w:rPr>
          <w:rFonts w:ascii="Times New Roman" w:hAnsi="Times New Roman" w:cs="Times New Roman"/>
          <w:b/>
          <w:bCs/>
          <w:sz w:val="28"/>
          <w:szCs w:val="28"/>
        </w:rPr>
        <w:t xml:space="preserve">Функции физических лиц, привлекаемых к выполнению работ, </w:t>
      </w:r>
      <w:r>
        <w:rPr>
          <w:rFonts w:ascii="Times New Roman" w:hAnsi="Times New Roman" w:cs="Times New Roman"/>
          <w:b/>
          <w:bCs/>
          <w:sz w:val="28"/>
          <w:szCs w:val="28"/>
        </w:rPr>
        <w:br/>
      </w:r>
      <w:r w:rsidRPr="001E3891">
        <w:rPr>
          <w:rFonts w:ascii="Times New Roman" w:hAnsi="Times New Roman" w:cs="Times New Roman"/>
          <w:b/>
          <w:bCs/>
          <w:sz w:val="28"/>
          <w:szCs w:val="28"/>
        </w:rPr>
        <w:t xml:space="preserve">связанных со сбором и обработкой первичных </w:t>
      </w:r>
      <w:r w:rsidRPr="001E3891">
        <w:rPr>
          <w:rFonts w:ascii="Times New Roman" w:hAnsi="Times New Roman" w:cs="Times New Roman"/>
          <w:b/>
          <w:bCs/>
          <w:sz w:val="28"/>
          <w:szCs w:val="28"/>
        </w:rPr>
        <w:br/>
        <w:t xml:space="preserve">статистических данных при проведении выборочного </w:t>
      </w:r>
      <w:r w:rsidRPr="001E3891">
        <w:rPr>
          <w:rFonts w:ascii="Times New Roman" w:hAnsi="Times New Roman" w:cs="Times New Roman"/>
          <w:b/>
          <w:bCs/>
          <w:sz w:val="28"/>
          <w:szCs w:val="28"/>
        </w:rPr>
        <w:br/>
        <w:t xml:space="preserve">обследования сельскохозяйственной деятельности </w:t>
      </w:r>
      <w:r w:rsidRPr="001E3891">
        <w:rPr>
          <w:rFonts w:ascii="Times New Roman" w:hAnsi="Times New Roman" w:cs="Times New Roman"/>
          <w:b/>
          <w:bCs/>
          <w:sz w:val="28"/>
          <w:szCs w:val="28"/>
        </w:rPr>
        <w:br/>
        <w:t>личных подсобных и других индивидуальных хозяйств граждан</w:t>
      </w:r>
      <w:r w:rsidRPr="001E3891">
        <w:rPr>
          <w:rStyle w:val="FootnoteReference"/>
          <w:rFonts w:ascii="Times New Roman" w:hAnsi="Times New Roman" w:cs="Times New Roman"/>
          <w:b/>
          <w:bCs/>
          <w:sz w:val="28"/>
          <w:szCs w:val="28"/>
        </w:rPr>
        <w:footnoteReference w:id="6"/>
      </w:r>
    </w:p>
    <w:p w:rsidR="002433EE" w:rsidRPr="00826103" w:rsidRDefault="002433EE" w:rsidP="009770BA">
      <w:pPr>
        <w:rPr>
          <w:rFonts w:ascii="Times New Roman" w:hAnsi="Times New Roman" w:cs="Times New Roman"/>
          <w:sz w:val="28"/>
          <w:szCs w:val="28"/>
        </w:rPr>
      </w:pPr>
    </w:p>
    <w:tbl>
      <w:tblPr>
        <w:tblW w:w="9639" w:type="dxa"/>
        <w:tblInd w:w="2" w:type="dxa"/>
        <w:tblLook w:val="00A0"/>
      </w:tblPr>
      <w:tblGrid>
        <w:gridCol w:w="9639"/>
      </w:tblGrid>
      <w:tr w:rsidR="002433EE" w:rsidRPr="0089423A">
        <w:tc>
          <w:tcPr>
            <w:tcW w:w="9639" w:type="dxa"/>
          </w:tcPr>
          <w:p w:rsidR="002433EE" w:rsidRPr="0049208A" w:rsidRDefault="002433EE" w:rsidP="0049208A">
            <w:pPr>
              <w:spacing w:before="120" w:after="120"/>
              <w:rPr>
                <w:rFonts w:ascii="Times New Roman" w:hAnsi="Times New Roman" w:cs="Times New Roman"/>
                <w:sz w:val="28"/>
                <w:szCs w:val="28"/>
              </w:rPr>
            </w:pPr>
            <w:r w:rsidRPr="0049208A">
              <w:rPr>
                <w:rFonts w:ascii="Times New Roman" w:hAnsi="Times New Roman" w:cs="Times New Roman"/>
                <w:b/>
                <w:bCs/>
                <w:sz w:val="28"/>
                <w:szCs w:val="28"/>
              </w:rPr>
              <w:t>Инструктор территориального уровня:</w:t>
            </w:r>
          </w:p>
        </w:tc>
      </w:tr>
      <w:tr w:rsidR="002433EE" w:rsidRPr="0089423A">
        <w:tc>
          <w:tcPr>
            <w:tcW w:w="9639" w:type="dxa"/>
          </w:tcPr>
          <w:p w:rsidR="002433EE" w:rsidRPr="0049208A" w:rsidRDefault="002433EE" w:rsidP="0049208A">
            <w:pPr>
              <w:pStyle w:val="ListParagraph"/>
              <w:numPr>
                <w:ilvl w:val="0"/>
                <w:numId w:val="44"/>
              </w:numPr>
              <w:ind w:left="426"/>
              <w:jc w:val="both"/>
              <w:rPr>
                <w:rFonts w:ascii="Times New Roman" w:hAnsi="Times New Roman" w:cs="Times New Roman"/>
                <w:sz w:val="28"/>
                <w:szCs w:val="28"/>
              </w:rPr>
            </w:pPr>
            <w:r w:rsidRPr="0049208A">
              <w:rPr>
                <w:rFonts w:ascii="Times New Roman" w:hAnsi="Times New Roman" w:cs="Times New Roman"/>
                <w:sz w:val="28"/>
                <w:szCs w:val="28"/>
              </w:rPr>
              <w:t xml:space="preserve">Прохождение обучения по заполнению бланка формы № 2 на бумажном носителе и в электронном виде; </w:t>
            </w:r>
          </w:p>
          <w:p w:rsidR="002433EE" w:rsidRPr="0049208A" w:rsidRDefault="002433EE" w:rsidP="0049208A">
            <w:pPr>
              <w:pStyle w:val="ListParagraph"/>
              <w:numPr>
                <w:ilvl w:val="0"/>
                <w:numId w:val="44"/>
              </w:numPr>
              <w:ind w:left="426"/>
              <w:jc w:val="both"/>
              <w:rPr>
                <w:rFonts w:ascii="Times New Roman" w:hAnsi="Times New Roman" w:cs="Times New Roman"/>
                <w:sz w:val="28"/>
                <w:szCs w:val="28"/>
              </w:rPr>
            </w:pPr>
            <w:r w:rsidRPr="0049208A">
              <w:rPr>
                <w:rFonts w:ascii="Times New Roman" w:hAnsi="Times New Roman" w:cs="Times New Roman"/>
                <w:sz w:val="28"/>
                <w:szCs w:val="28"/>
              </w:rPr>
              <w:t xml:space="preserve">Подготовка предложений в список кандидатур физических лиц </w:t>
            </w:r>
            <w:r w:rsidRPr="0049208A">
              <w:rPr>
                <w:rFonts w:ascii="Times New Roman" w:hAnsi="Times New Roman" w:cs="Times New Roman"/>
                <w:sz w:val="28"/>
                <w:szCs w:val="28"/>
              </w:rPr>
              <w:br/>
              <w:t>на выполнение работ, связанных со сбором и обработкой первичных статистических данных федерального статистического наблюдения;</w:t>
            </w:r>
          </w:p>
        </w:tc>
      </w:tr>
      <w:tr w:rsidR="002433EE" w:rsidRPr="0089423A">
        <w:tc>
          <w:tcPr>
            <w:tcW w:w="9639" w:type="dxa"/>
          </w:tcPr>
          <w:p w:rsidR="002433EE" w:rsidRPr="0049208A" w:rsidRDefault="002433EE" w:rsidP="0049208A">
            <w:pPr>
              <w:pStyle w:val="ListParagraph"/>
              <w:numPr>
                <w:ilvl w:val="0"/>
                <w:numId w:val="44"/>
              </w:numPr>
              <w:ind w:left="426"/>
              <w:jc w:val="both"/>
              <w:rPr>
                <w:rFonts w:ascii="Times New Roman" w:hAnsi="Times New Roman" w:cs="Times New Roman"/>
                <w:sz w:val="28"/>
                <w:szCs w:val="28"/>
              </w:rPr>
            </w:pPr>
            <w:r w:rsidRPr="0049208A">
              <w:rPr>
                <w:rFonts w:ascii="Times New Roman" w:hAnsi="Times New Roman" w:cs="Times New Roman"/>
                <w:sz w:val="28"/>
                <w:szCs w:val="28"/>
              </w:rPr>
              <w:t>Участие в обучении лиц, привлеченных к выполнению работ по сбору первичных статистических данных федерального статистического наблюдения;</w:t>
            </w:r>
          </w:p>
        </w:tc>
      </w:tr>
      <w:tr w:rsidR="002433EE" w:rsidRPr="0089423A">
        <w:tc>
          <w:tcPr>
            <w:tcW w:w="9639" w:type="dxa"/>
          </w:tcPr>
          <w:p w:rsidR="002433EE" w:rsidRPr="0049208A" w:rsidRDefault="002433EE" w:rsidP="0049208A">
            <w:pPr>
              <w:pStyle w:val="ListParagraph"/>
              <w:numPr>
                <w:ilvl w:val="0"/>
                <w:numId w:val="44"/>
              </w:numPr>
              <w:ind w:left="426"/>
              <w:jc w:val="both"/>
              <w:rPr>
                <w:rFonts w:ascii="Times New Roman" w:hAnsi="Times New Roman" w:cs="Times New Roman"/>
                <w:sz w:val="28"/>
                <w:szCs w:val="28"/>
              </w:rPr>
            </w:pPr>
            <w:r w:rsidRPr="0049208A">
              <w:rPr>
                <w:rFonts w:ascii="Times New Roman" w:hAnsi="Times New Roman" w:cs="Times New Roman"/>
                <w:sz w:val="28"/>
                <w:szCs w:val="28"/>
              </w:rPr>
              <w:t>Проверка списка адресов для сбора первичных статистических данных (включая телефонный опрос) на предмет их достижимости;</w:t>
            </w:r>
          </w:p>
        </w:tc>
      </w:tr>
      <w:tr w:rsidR="002433EE" w:rsidRPr="0089423A">
        <w:tc>
          <w:tcPr>
            <w:tcW w:w="9639" w:type="dxa"/>
          </w:tcPr>
          <w:p w:rsidR="002433EE" w:rsidRPr="0049208A" w:rsidRDefault="002433EE" w:rsidP="0049208A">
            <w:pPr>
              <w:pStyle w:val="ListParagraph"/>
              <w:numPr>
                <w:ilvl w:val="0"/>
                <w:numId w:val="44"/>
              </w:numPr>
              <w:ind w:left="426"/>
              <w:jc w:val="both"/>
              <w:rPr>
                <w:rFonts w:ascii="Times New Roman" w:hAnsi="Times New Roman" w:cs="Times New Roman"/>
                <w:sz w:val="28"/>
                <w:szCs w:val="28"/>
              </w:rPr>
            </w:pPr>
            <w:r w:rsidRPr="0049208A">
              <w:rPr>
                <w:rFonts w:ascii="Times New Roman" w:hAnsi="Times New Roman" w:cs="Times New Roman"/>
                <w:sz w:val="28"/>
                <w:szCs w:val="28"/>
              </w:rPr>
              <w:t xml:space="preserve">Комплектация и обеспечение интервьюеров статистическим инструментарием, канцелярскими принадлежностями, товарами </w:t>
            </w:r>
            <w:r w:rsidRPr="0049208A">
              <w:rPr>
                <w:rFonts w:ascii="Times New Roman" w:hAnsi="Times New Roman" w:cs="Times New Roman"/>
                <w:sz w:val="28"/>
                <w:szCs w:val="28"/>
              </w:rPr>
              <w:br/>
              <w:t>для фиксации данных, материальными ценностями;</w:t>
            </w:r>
          </w:p>
        </w:tc>
      </w:tr>
      <w:tr w:rsidR="002433EE" w:rsidRPr="0089423A">
        <w:tc>
          <w:tcPr>
            <w:tcW w:w="9639" w:type="dxa"/>
          </w:tcPr>
          <w:p w:rsidR="002433EE" w:rsidRPr="0049208A" w:rsidRDefault="002433EE" w:rsidP="0049208A">
            <w:pPr>
              <w:pStyle w:val="ListParagraph"/>
              <w:numPr>
                <w:ilvl w:val="0"/>
                <w:numId w:val="44"/>
              </w:numPr>
              <w:ind w:left="426"/>
              <w:jc w:val="both"/>
              <w:rPr>
                <w:rFonts w:ascii="Times New Roman" w:hAnsi="Times New Roman" w:cs="Times New Roman"/>
                <w:sz w:val="28"/>
                <w:szCs w:val="28"/>
              </w:rPr>
            </w:pPr>
            <w:r w:rsidRPr="0049208A">
              <w:rPr>
                <w:rFonts w:ascii="Times New Roman" w:hAnsi="Times New Roman" w:cs="Times New Roman"/>
                <w:sz w:val="28"/>
                <w:szCs w:val="28"/>
              </w:rPr>
              <w:t xml:space="preserve">Координация работы </w:t>
            </w:r>
            <w:r w:rsidRPr="0049208A">
              <w:rPr>
                <w:rFonts w:ascii="Times New Roman" w:hAnsi="Times New Roman" w:cs="Times New Roman"/>
                <w:spacing w:val="2"/>
                <w:sz w:val="28"/>
                <w:szCs w:val="28"/>
              </w:rPr>
              <w:t xml:space="preserve">интервьюеров при проведении опросов респондентов по бланку </w:t>
            </w:r>
            <w:hyperlink r:id="rId7" w:history="1">
              <w:r w:rsidRPr="0049208A">
                <w:rPr>
                  <w:rFonts w:ascii="Times New Roman" w:hAnsi="Times New Roman" w:cs="Times New Roman"/>
                  <w:spacing w:val="2"/>
                  <w:sz w:val="28"/>
                  <w:szCs w:val="28"/>
                </w:rPr>
                <w:t xml:space="preserve">формы </w:t>
              </w:r>
            </w:hyperlink>
            <w:r w:rsidRPr="0049208A">
              <w:rPr>
                <w:rFonts w:ascii="Times New Roman" w:hAnsi="Times New Roman" w:cs="Times New Roman"/>
                <w:spacing w:val="2"/>
                <w:sz w:val="28"/>
                <w:szCs w:val="28"/>
              </w:rPr>
              <w:t>№ 2</w:t>
            </w:r>
            <w:r w:rsidRPr="0049208A">
              <w:rPr>
                <w:rFonts w:ascii="Times New Roman" w:hAnsi="Times New Roman" w:cs="Times New Roman"/>
                <w:sz w:val="28"/>
                <w:szCs w:val="28"/>
              </w:rPr>
              <w:t>;</w:t>
            </w:r>
          </w:p>
        </w:tc>
      </w:tr>
      <w:tr w:rsidR="002433EE" w:rsidRPr="0089423A">
        <w:tc>
          <w:tcPr>
            <w:tcW w:w="9639" w:type="dxa"/>
          </w:tcPr>
          <w:p w:rsidR="002433EE" w:rsidRPr="0049208A" w:rsidRDefault="002433EE" w:rsidP="0049208A">
            <w:pPr>
              <w:pStyle w:val="ListParagraph"/>
              <w:numPr>
                <w:ilvl w:val="0"/>
                <w:numId w:val="44"/>
              </w:numPr>
              <w:ind w:left="426"/>
              <w:jc w:val="both"/>
              <w:rPr>
                <w:rFonts w:ascii="Times New Roman" w:hAnsi="Times New Roman" w:cs="Times New Roman"/>
                <w:sz w:val="28"/>
                <w:szCs w:val="28"/>
              </w:rPr>
            </w:pPr>
            <w:r w:rsidRPr="0049208A">
              <w:rPr>
                <w:rFonts w:ascii="Times New Roman" w:hAnsi="Times New Roman" w:cs="Times New Roman"/>
                <w:sz w:val="28"/>
                <w:szCs w:val="28"/>
              </w:rPr>
              <w:t xml:space="preserve">Контроль за работой интервьюеров по выполнению работ, связанных </w:t>
            </w:r>
            <w:r w:rsidRPr="0049208A">
              <w:rPr>
                <w:rFonts w:ascii="Times New Roman" w:hAnsi="Times New Roman" w:cs="Times New Roman"/>
                <w:sz w:val="28"/>
                <w:szCs w:val="28"/>
              </w:rPr>
              <w:br/>
              <w:t>со сбором первичных статистических данных;</w:t>
            </w:r>
          </w:p>
        </w:tc>
      </w:tr>
      <w:tr w:rsidR="002433EE" w:rsidRPr="0089423A">
        <w:tc>
          <w:tcPr>
            <w:tcW w:w="9639" w:type="dxa"/>
          </w:tcPr>
          <w:p w:rsidR="002433EE" w:rsidRPr="0049208A" w:rsidRDefault="002433EE" w:rsidP="0049208A">
            <w:pPr>
              <w:pStyle w:val="ListParagraph"/>
              <w:numPr>
                <w:ilvl w:val="0"/>
                <w:numId w:val="44"/>
              </w:numPr>
              <w:ind w:left="426"/>
              <w:jc w:val="both"/>
              <w:rPr>
                <w:rFonts w:ascii="Times New Roman" w:hAnsi="Times New Roman" w:cs="Times New Roman"/>
                <w:sz w:val="28"/>
                <w:szCs w:val="28"/>
              </w:rPr>
            </w:pPr>
            <w:r w:rsidRPr="0049208A">
              <w:rPr>
                <w:rFonts w:ascii="Times New Roman" w:hAnsi="Times New Roman" w:cs="Times New Roman"/>
                <w:sz w:val="28"/>
                <w:szCs w:val="28"/>
              </w:rPr>
              <w:t xml:space="preserve">Поддержание постоянной связи с интервьюерами и специалистом территориального уровня, ответственным за проведение обследования, </w:t>
            </w:r>
            <w:r w:rsidRPr="0049208A">
              <w:rPr>
                <w:rFonts w:ascii="Times New Roman" w:hAnsi="Times New Roman" w:cs="Times New Roman"/>
                <w:sz w:val="28"/>
                <w:szCs w:val="28"/>
              </w:rPr>
              <w:br/>
              <w:t>по вопросам проведения обследования;</w:t>
            </w:r>
          </w:p>
        </w:tc>
      </w:tr>
      <w:tr w:rsidR="002433EE" w:rsidRPr="0089423A">
        <w:tc>
          <w:tcPr>
            <w:tcW w:w="9639" w:type="dxa"/>
          </w:tcPr>
          <w:p w:rsidR="002433EE" w:rsidRPr="0049208A" w:rsidRDefault="002433EE" w:rsidP="0049208A">
            <w:pPr>
              <w:pStyle w:val="ListParagraph"/>
              <w:numPr>
                <w:ilvl w:val="0"/>
                <w:numId w:val="44"/>
              </w:numPr>
              <w:ind w:left="426"/>
              <w:jc w:val="both"/>
              <w:rPr>
                <w:rFonts w:ascii="Times New Roman" w:hAnsi="Times New Roman" w:cs="Times New Roman"/>
                <w:sz w:val="28"/>
                <w:szCs w:val="28"/>
              </w:rPr>
            </w:pPr>
            <w:r w:rsidRPr="0049208A">
              <w:rPr>
                <w:rFonts w:ascii="Times New Roman" w:hAnsi="Times New Roman" w:cs="Times New Roman"/>
                <w:sz w:val="28"/>
                <w:szCs w:val="28"/>
              </w:rPr>
              <w:t>Ведение (заполнение, сдача) Записной книжки инструктора территориального уровня;</w:t>
            </w:r>
          </w:p>
        </w:tc>
      </w:tr>
      <w:tr w:rsidR="002433EE" w:rsidRPr="0089423A">
        <w:tc>
          <w:tcPr>
            <w:tcW w:w="9639" w:type="dxa"/>
          </w:tcPr>
          <w:p w:rsidR="002433EE" w:rsidRPr="0049208A" w:rsidRDefault="002433EE" w:rsidP="0049208A">
            <w:pPr>
              <w:pStyle w:val="ListParagraph"/>
              <w:numPr>
                <w:ilvl w:val="0"/>
                <w:numId w:val="44"/>
              </w:numPr>
              <w:ind w:left="426" w:hanging="426"/>
              <w:jc w:val="both"/>
              <w:rPr>
                <w:rFonts w:ascii="Times New Roman" w:hAnsi="Times New Roman" w:cs="Times New Roman"/>
                <w:sz w:val="28"/>
                <w:szCs w:val="28"/>
              </w:rPr>
            </w:pPr>
            <w:r w:rsidRPr="0049208A">
              <w:rPr>
                <w:rFonts w:ascii="Times New Roman" w:hAnsi="Times New Roman" w:cs="Times New Roman"/>
                <w:sz w:val="28"/>
                <w:szCs w:val="28"/>
              </w:rPr>
              <w:t xml:space="preserve">Визуальный контроль качества заполнения бланков формы № 2 </w:t>
            </w:r>
            <w:r w:rsidRPr="0049208A">
              <w:rPr>
                <w:rFonts w:ascii="Times New Roman" w:hAnsi="Times New Roman" w:cs="Times New Roman"/>
                <w:sz w:val="28"/>
                <w:szCs w:val="28"/>
              </w:rPr>
              <w:br/>
              <w:t>на бумажных носителях или планшетных компьютерах;</w:t>
            </w:r>
          </w:p>
        </w:tc>
      </w:tr>
      <w:tr w:rsidR="002433EE" w:rsidRPr="0089423A">
        <w:tc>
          <w:tcPr>
            <w:tcW w:w="9639" w:type="dxa"/>
          </w:tcPr>
          <w:p w:rsidR="002433EE" w:rsidRPr="0049208A" w:rsidRDefault="002433EE" w:rsidP="0049208A">
            <w:pPr>
              <w:pStyle w:val="ListParagraph"/>
              <w:numPr>
                <w:ilvl w:val="0"/>
                <w:numId w:val="44"/>
              </w:numPr>
              <w:jc w:val="both"/>
              <w:rPr>
                <w:rFonts w:ascii="Times New Roman" w:hAnsi="Times New Roman" w:cs="Times New Roman"/>
                <w:sz w:val="28"/>
                <w:szCs w:val="28"/>
              </w:rPr>
            </w:pPr>
            <w:r w:rsidRPr="0049208A">
              <w:rPr>
                <w:rFonts w:ascii="Times New Roman" w:hAnsi="Times New Roman" w:cs="Times New Roman"/>
                <w:sz w:val="28"/>
                <w:szCs w:val="28"/>
              </w:rPr>
              <w:t xml:space="preserve">Организация сдачи-приемки материалов обследования от интервьюеров (заполненные бланки формы № 2 на бумажных носителях или планшетных компьютерах с первичными статистическими данными респондентов (прием планшетных карт памяти с информацией об объектах обследования </w:t>
            </w:r>
            <w:r w:rsidRPr="0049208A">
              <w:rPr>
                <w:rFonts w:ascii="Times New Roman" w:hAnsi="Times New Roman" w:cs="Times New Roman"/>
                <w:sz w:val="28"/>
                <w:szCs w:val="28"/>
              </w:rPr>
              <w:br/>
              <w:t xml:space="preserve">от интервьюеров с выдачей взамен нее резервной карты памяти), передача карт памяти с планшетного компьютера на территориальный уровень </w:t>
            </w:r>
            <w:r w:rsidRPr="0049208A">
              <w:rPr>
                <w:rFonts w:ascii="Times New Roman" w:hAnsi="Times New Roman" w:cs="Times New Roman"/>
                <w:sz w:val="28"/>
                <w:szCs w:val="28"/>
              </w:rPr>
              <w:br/>
              <w:t>для сбора информации с планшетного компьютера;</w:t>
            </w:r>
          </w:p>
        </w:tc>
      </w:tr>
      <w:tr w:rsidR="002433EE" w:rsidRPr="0089423A">
        <w:tc>
          <w:tcPr>
            <w:tcW w:w="9639" w:type="dxa"/>
          </w:tcPr>
          <w:p w:rsidR="002433EE" w:rsidRPr="0049208A" w:rsidRDefault="002433EE" w:rsidP="0049208A">
            <w:pPr>
              <w:pStyle w:val="ListParagraph"/>
              <w:numPr>
                <w:ilvl w:val="0"/>
                <w:numId w:val="44"/>
              </w:numPr>
              <w:jc w:val="both"/>
              <w:rPr>
                <w:rFonts w:ascii="Times New Roman" w:hAnsi="Times New Roman" w:cs="Times New Roman"/>
                <w:sz w:val="28"/>
                <w:szCs w:val="28"/>
              </w:rPr>
            </w:pPr>
            <w:r w:rsidRPr="0049208A">
              <w:rPr>
                <w:rFonts w:ascii="Times New Roman" w:hAnsi="Times New Roman" w:cs="Times New Roman"/>
                <w:sz w:val="28"/>
                <w:szCs w:val="28"/>
              </w:rPr>
              <w:t xml:space="preserve">Сбор и передача на территориальный уровень отчетов, полученных </w:t>
            </w:r>
            <w:r w:rsidRPr="0049208A">
              <w:rPr>
                <w:rFonts w:ascii="Times New Roman" w:hAnsi="Times New Roman" w:cs="Times New Roman"/>
                <w:sz w:val="28"/>
                <w:szCs w:val="28"/>
              </w:rPr>
              <w:br/>
              <w:t>от интервьюеров;</w:t>
            </w:r>
          </w:p>
        </w:tc>
      </w:tr>
      <w:tr w:rsidR="002433EE" w:rsidRPr="0089423A">
        <w:tc>
          <w:tcPr>
            <w:tcW w:w="9639" w:type="dxa"/>
          </w:tcPr>
          <w:p w:rsidR="002433EE" w:rsidRPr="0049208A" w:rsidRDefault="002433EE" w:rsidP="0049208A">
            <w:pPr>
              <w:pStyle w:val="ListParagraph"/>
              <w:numPr>
                <w:ilvl w:val="0"/>
                <w:numId w:val="44"/>
              </w:numPr>
              <w:jc w:val="both"/>
              <w:rPr>
                <w:rFonts w:ascii="Times New Roman" w:hAnsi="Times New Roman" w:cs="Times New Roman"/>
                <w:sz w:val="28"/>
                <w:szCs w:val="28"/>
              </w:rPr>
            </w:pPr>
            <w:r w:rsidRPr="0049208A">
              <w:rPr>
                <w:rFonts w:ascii="Times New Roman" w:hAnsi="Times New Roman" w:cs="Times New Roman"/>
                <w:sz w:val="28"/>
                <w:szCs w:val="28"/>
              </w:rPr>
              <w:t xml:space="preserve">Участие в проведении контрольных мероприятий с представителем территориального уровня (при необходимости); по отобранным </w:t>
            </w:r>
            <w:r w:rsidRPr="0049208A">
              <w:rPr>
                <w:rFonts w:ascii="Times New Roman" w:hAnsi="Times New Roman" w:cs="Times New Roman"/>
                <w:sz w:val="28"/>
                <w:szCs w:val="28"/>
              </w:rPr>
              <w:br/>
              <w:t>для контрольных мероприятий хозяйствам заполнение отчетных документов (в зависимости от вида контрольного мероприятия (приложение №№ 4, 5, 6)) и предоставление их на территориальный уровень;</w:t>
            </w:r>
          </w:p>
        </w:tc>
      </w:tr>
      <w:tr w:rsidR="002433EE" w:rsidRPr="0089423A">
        <w:tc>
          <w:tcPr>
            <w:tcW w:w="9639" w:type="dxa"/>
          </w:tcPr>
          <w:p w:rsidR="002433EE" w:rsidRPr="0049208A" w:rsidRDefault="002433EE" w:rsidP="0049208A">
            <w:pPr>
              <w:pStyle w:val="ListParagraph"/>
              <w:numPr>
                <w:ilvl w:val="0"/>
                <w:numId w:val="44"/>
              </w:numPr>
              <w:jc w:val="both"/>
              <w:rPr>
                <w:rFonts w:ascii="Times New Roman" w:hAnsi="Times New Roman" w:cs="Times New Roman"/>
                <w:sz w:val="28"/>
                <w:szCs w:val="28"/>
              </w:rPr>
            </w:pPr>
            <w:r w:rsidRPr="0049208A">
              <w:rPr>
                <w:rFonts w:ascii="Times New Roman" w:hAnsi="Times New Roman" w:cs="Times New Roman"/>
                <w:sz w:val="28"/>
                <w:szCs w:val="28"/>
              </w:rPr>
              <w:t>Представление акта сдачи-приемки по выполненной работе курирующему работнику территориального органа Росстата в установленные сроки;</w:t>
            </w:r>
          </w:p>
        </w:tc>
      </w:tr>
      <w:tr w:rsidR="002433EE" w:rsidRPr="0089423A">
        <w:tc>
          <w:tcPr>
            <w:tcW w:w="9639" w:type="dxa"/>
          </w:tcPr>
          <w:p w:rsidR="002433EE" w:rsidRPr="0049208A" w:rsidRDefault="002433EE" w:rsidP="0049208A">
            <w:pPr>
              <w:pStyle w:val="ListParagraph"/>
              <w:numPr>
                <w:ilvl w:val="0"/>
                <w:numId w:val="44"/>
              </w:numPr>
              <w:jc w:val="both"/>
              <w:rPr>
                <w:rFonts w:ascii="Times New Roman" w:hAnsi="Times New Roman" w:cs="Times New Roman"/>
                <w:sz w:val="28"/>
                <w:szCs w:val="28"/>
              </w:rPr>
            </w:pPr>
            <w:r w:rsidRPr="0049208A">
              <w:rPr>
                <w:rFonts w:ascii="Times New Roman" w:hAnsi="Times New Roman" w:cs="Times New Roman"/>
                <w:sz w:val="28"/>
                <w:szCs w:val="28"/>
              </w:rPr>
              <w:t xml:space="preserve">Участие в подготовке отчета о привлечении лиц территориального </w:t>
            </w:r>
            <w:r w:rsidRPr="0049208A">
              <w:rPr>
                <w:rFonts w:ascii="Times New Roman" w:hAnsi="Times New Roman" w:cs="Times New Roman"/>
                <w:sz w:val="28"/>
                <w:szCs w:val="28"/>
              </w:rPr>
              <w:br/>
              <w:t>и полевого уровней и итогового отчета о подготовке и проведении обследования для представления в Росстат.</w:t>
            </w:r>
          </w:p>
        </w:tc>
      </w:tr>
      <w:tr w:rsidR="002433EE" w:rsidRPr="0089423A">
        <w:trPr>
          <w:trHeight w:val="254"/>
        </w:trPr>
        <w:tc>
          <w:tcPr>
            <w:tcW w:w="9639" w:type="dxa"/>
          </w:tcPr>
          <w:p w:rsidR="002433EE" w:rsidRPr="0049208A" w:rsidRDefault="002433EE" w:rsidP="0049208A">
            <w:pPr>
              <w:spacing w:before="120" w:after="120"/>
              <w:rPr>
                <w:rFonts w:ascii="Times New Roman" w:hAnsi="Times New Roman" w:cs="Times New Roman"/>
                <w:sz w:val="28"/>
                <w:szCs w:val="28"/>
              </w:rPr>
            </w:pPr>
            <w:r w:rsidRPr="0049208A">
              <w:rPr>
                <w:rFonts w:ascii="Times New Roman" w:hAnsi="Times New Roman" w:cs="Times New Roman"/>
                <w:b/>
                <w:bCs/>
                <w:sz w:val="28"/>
                <w:szCs w:val="28"/>
              </w:rPr>
              <w:t>Специалист территориального уровня:</w:t>
            </w:r>
          </w:p>
        </w:tc>
      </w:tr>
      <w:tr w:rsidR="002433EE" w:rsidRPr="0089423A">
        <w:tc>
          <w:tcPr>
            <w:tcW w:w="9639" w:type="dxa"/>
          </w:tcPr>
          <w:p w:rsidR="002433EE" w:rsidRPr="0049208A" w:rsidRDefault="002433EE" w:rsidP="0049208A">
            <w:pPr>
              <w:pStyle w:val="ListParagraph"/>
              <w:numPr>
                <w:ilvl w:val="0"/>
                <w:numId w:val="45"/>
              </w:numPr>
              <w:ind w:left="426"/>
              <w:jc w:val="both"/>
              <w:rPr>
                <w:rFonts w:ascii="Times New Roman" w:hAnsi="Times New Roman" w:cs="Times New Roman"/>
                <w:sz w:val="28"/>
                <w:szCs w:val="28"/>
              </w:rPr>
            </w:pPr>
            <w:r w:rsidRPr="0049208A">
              <w:rPr>
                <w:rFonts w:ascii="Times New Roman" w:hAnsi="Times New Roman" w:cs="Times New Roman"/>
                <w:sz w:val="28"/>
                <w:szCs w:val="28"/>
              </w:rPr>
              <w:t xml:space="preserve">Прохождение обучения по порядку общей организации работы </w:t>
            </w:r>
            <w:r w:rsidRPr="0049208A">
              <w:rPr>
                <w:rFonts w:ascii="Times New Roman" w:hAnsi="Times New Roman" w:cs="Times New Roman"/>
                <w:sz w:val="28"/>
                <w:szCs w:val="28"/>
              </w:rPr>
              <w:br/>
              <w:t xml:space="preserve">по подготовке и обработке полученных первичных статистических данных выборочного обследования для передачи на федеральный уровень; </w:t>
            </w:r>
          </w:p>
        </w:tc>
      </w:tr>
      <w:tr w:rsidR="002433EE" w:rsidRPr="0089423A">
        <w:tc>
          <w:tcPr>
            <w:tcW w:w="9639" w:type="dxa"/>
          </w:tcPr>
          <w:p w:rsidR="002433EE" w:rsidRPr="0049208A" w:rsidRDefault="002433EE" w:rsidP="0049208A">
            <w:pPr>
              <w:pStyle w:val="ListParagraph"/>
              <w:numPr>
                <w:ilvl w:val="0"/>
                <w:numId w:val="45"/>
              </w:numPr>
              <w:ind w:left="426"/>
              <w:jc w:val="both"/>
              <w:rPr>
                <w:rFonts w:ascii="Times New Roman" w:hAnsi="Times New Roman" w:cs="Times New Roman"/>
                <w:sz w:val="28"/>
                <w:szCs w:val="28"/>
              </w:rPr>
            </w:pPr>
            <w:r w:rsidRPr="0049208A">
              <w:rPr>
                <w:rFonts w:ascii="Times New Roman" w:hAnsi="Times New Roman" w:cs="Times New Roman"/>
                <w:sz w:val="28"/>
                <w:szCs w:val="28"/>
              </w:rPr>
              <w:t xml:space="preserve">Осуществление кодирования </w:t>
            </w:r>
            <w:r w:rsidRPr="0049208A">
              <w:rPr>
                <w:rFonts w:ascii="Times New Roman" w:hAnsi="Times New Roman" w:cs="Times New Roman"/>
                <w:spacing w:val="2"/>
                <w:sz w:val="28"/>
                <w:szCs w:val="28"/>
              </w:rPr>
              <w:t xml:space="preserve">первичных данных по каждому респонденту </w:t>
            </w:r>
            <w:r w:rsidRPr="0049208A">
              <w:rPr>
                <w:rFonts w:ascii="Times New Roman" w:hAnsi="Times New Roman" w:cs="Times New Roman"/>
                <w:spacing w:val="2"/>
                <w:sz w:val="28"/>
                <w:szCs w:val="28"/>
              </w:rPr>
              <w:br/>
              <w:t xml:space="preserve">с использованием статистического инструментария и соответствующих </w:t>
            </w:r>
            <w:r w:rsidRPr="0049208A">
              <w:rPr>
                <w:rFonts w:ascii="Times New Roman" w:hAnsi="Times New Roman" w:cs="Times New Roman"/>
                <w:sz w:val="28"/>
                <w:szCs w:val="28"/>
              </w:rPr>
              <w:t>средств</w:t>
            </w:r>
            <w:r w:rsidRPr="0049208A">
              <w:rPr>
                <w:rFonts w:ascii="Times New Roman" w:hAnsi="Times New Roman" w:cs="Times New Roman"/>
                <w:spacing w:val="2"/>
                <w:sz w:val="28"/>
                <w:szCs w:val="28"/>
              </w:rPr>
              <w:t xml:space="preserve"> по кодированию материалов обследования;</w:t>
            </w:r>
          </w:p>
        </w:tc>
      </w:tr>
      <w:tr w:rsidR="002433EE" w:rsidRPr="0089423A">
        <w:tc>
          <w:tcPr>
            <w:tcW w:w="9639" w:type="dxa"/>
          </w:tcPr>
          <w:p w:rsidR="002433EE" w:rsidRPr="0049208A" w:rsidRDefault="002433EE" w:rsidP="0049208A">
            <w:pPr>
              <w:pStyle w:val="ListParagraph"/>
              <w:numPr>
                <w:ilvl w:val="0"/>
                <w:numId w:val="45"/>
              </w:numPr>
              <w:ind w:left="426"/>
              <w:jc w:val="both"/>
              <w:rPr>
                <w:rFonts w:ascii="Times New Roman" w:hAnsi="Times New Roman" w:cs="Times New Roman"/>
                <w:sz w:val="28"/>
                <w:szCs w:val="28"/>
              </w:rPr>
            </w:pPr>
            <w:r w:rsidRPr="0049208A">
              <w:rPr>
                <w:rFonts w:ascii="Times New Roman" w:hAnsi="Times New Roman" w:cs="Times New Roman"/>
                <w:spacing w:val="2"/>
                <w:sz w:val="28"/>
                <w:szCs w:val="28"/>
              </w:rPr>
              <w:t>Согласование вопросов, возникающих в ходе кодирования первичных данных, с инструктором территориального уровня или курирующим работником территориального органа Росстата;</w:t>
            </w:r>
          </w:p>
        </w:tc>
      </w:tr>
      <w:tr w:rsidR="002433EE" w:rsidRPr="0089423A">
        <w:tc>
          <w:tcPr>
            <w:tcW w:w="9639" w:type="dxa"/>
          </w:tcPr>
          <w:p w:rsidR="002433EE" w:rsidRPr="0049208A" w:rsidRDefault="002433EE" w:rsidP="0049208A">
            <w:pPr>
              <w:pStyle w:val="ListParagraph"/>
              <w:numPr>
                <w:ilvl w:val="0"/>
                <w:numId w:val="45"/>
              </w:numPr>
              <w:ind w:left="426"/>
              <w:jc w:val="both"/>
              <w:rPr>
                <w:rFonts w:ascii="Times New Roman" w:hAnsi="Times New Roman" w:cs="Times New Roman"/>
                <w:sz w:val="28"/>
                <w:szCs w:val="28"/>
              </w:rPr>
            </w:pPr>
            <w:r w:rsidRPr="0049208A">
              <w:rPr>
                <w:rFonts w:ascii="Times New Roman" w:hAnsi="Times New Roman" w:cs="Times New Roman"/>
                <w:sz w:val="28"/>
                <w:szCs w:val="28"/>
              </w:rPr>
              <w:t>Проверка полноты и качества заполнения бланков формы № 2, проведение формального и логического контролей первичных статистических данных, включая кодированные,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 формирование первичного информационного фонда;</w:t>
            </w:r>
          </w:p>
        </w:tc>
      </w:tr>
      <w:tr w:rsidR="002433EE" w:rsidRPr="0089423A">
        <w:tc>
          <w:tcPr>
            <w:tcW w:w="9639" w:type="dxa"/>
          </w:tcPr>
          <w:p w:rsidR="002433EE" w:rsidRPr="0049208A" w:rsidRDefault="002433EE" w:rsidP="0049208A">
            <w:pPr>
              <w:pStyle w:val="ListParagraph"/>
              <w:numPr>
                <w:ilvl w:val="0"/>
                <w:numId w:val="45"/>
              </w:numPr>
              <w:ind w:left="426"/>
              <w:jc w:val="both"/>
              <w:rPr>
                <w:rFonts w:ascii="Times New Roman" w:hAnsi="Times New Roman" w:cs="Times New Roman"/>
                <w:sz w:val="28"/>
                <w:szCs w:val="28"/>
              </w:rPr>
            </w:pPr>
            <w:r w:rsidRPr="0049208A">
              <w:rPr>
                <w:rFonts w:ascii="Times New Roman" w:hAnsi="Times New Roman" w:cs="Times New Roman"/>
                <w:spacing w:val="2"/>
                <w:sz w:val="28"/>
                <w:szCs w:val="28"/>
              </w:rPr>
              <w:t xml:space="preserve">Составление протоколов </w:t>
            </w:r>
            <w:r w:rsidRPr="0049208A">
              <w:rPr>
                <w:rFonts w:ascii="Times New Roman" w:hAnsi="Times New Roman" w:cs="Times New Roman"/>
                <w:sz w:val="28"/>
                <w:szCs w:val="28"/>
              </w:rPr>
              <w:t>контроля;</w:t>
            </w:r>
          </w:p>
        </w:tc>
      </w:tr>
      <w:tr w:rsidR="002433EE" w:rsidRPr="0089423A">
        <w:tc>
          <w:tcPr>
            <w:tcW w:w="9639" w:type="dxa"/>
          </w:tcPr>
          <w:p w:rsidR="002433EE" w:rsidRPr="0049208A" w:rsidRDefault="002433EE" w:rsidP="0049208A">
            <w:pPr>
              <w:pStyle w:val="ListParagraph"/>
              <w:numPr>
                <w:ilvl w:val="0"/>
                <w:numId w:val="45"/>
              </w:numPr>
              <w:ind w:left="426"/>
              <w:jc w:val="both"/>
              <w:rPr>
                <w:rFonts w:ascii="Times New Roman" w:hAnsi="Times New Roman" w:cs="Times New Roman"/>
                <w:sz w:val="28"/>
                <w:szCs w:val="28"/>
              </w:rPr>
            </w:pPr>
            <w:r w:rsidRPr="0049208A">
              <w:rPr>
                <w:rFonts w:ascii="Times New Roman" w:hAnsi="Times New Roman" w:cs="Times New Roman"/>
                <w:sz w:val="28"/>
                <w:szCs w:val="28"/>
              </w:rPr>
              <w:t xml:space="preserve">Подготовка материалов для внесения правок в первичный информационный фонд; </w:t>
            </w:r>
          </w:p>
        </w:tc>
      </w:tr>
      <w:tr w:rsidR="002433EE" w:rsidRPr="0089423A">
        <w:tc>
          <w:tcPr>
            <w:tcW w:w="9639" w:type="dxa"/>
          </w:tcPr>
          <w:p w:rsidR="002433EE" w:rsidRPr="0049208A" w:rsidRDefault="002433EE" w:rsidP="0049208A">
            <w:pPr>
              <w:pStyle w:val="ListParagraph"/>
              <w:numPr>
                <w:ilvl w:val="0"/>
                <w:numId w:val="45"/>
              </w:numPr>
              <w:ind w:left="426"/>
              <w:jc w:val="both"/>
              <w:rPr>
                <w:rFonts w:ascii="Times New Roman" w:hAnsi="Times New Roman" w:cs="Times New Roman"/>
                <w:sz w:val="28"/>
                <w:szCs w:val="28"/>
              </w:rPr>
            </w:pPr>
            <w:r w:rsidRPr="0049208A">
              <w:rPr>
                <w:rFonts w:ascii="Times New Roman" w:hAnsi="Times New Roman" w:cs="Times New Roman"/>
                <w:sz w:val="28"/>
                <w:szCs w:val="28"/>
              </w:rPr>
              <w:t>Осуществление повторного контроля первичных данных до получения удовлетворительного протокола контроля;</w:t>
            </w:r>
          </w:p>
        </w:tc>
      </w:tr>
      <w:tr w:rsidR="002433EE" w:rsidRPr="0089423A">
        <w:tc>
          <w:tcPr>
            <w:tcW w:w="9639" w:type="dxa"/>
          </w:tcPr>
          <w:p w:rsidR="002433EE" w:rsidRPr="0049208A" w:rsidRDefault="002433EE" w:rsidP="0049208A">
            <w:pPr>
              <w:pStyle w:val="ListParagraph"/>
              <w:numPr>
                <w:ilvl w:val="0"/>
                <w:numId w:val="45"/>
              </w:numPr>
              <w:ind w:left="426"/>
              <w:jc w:val="both"/>
              <w:rPr>
                <w:rFonts w:ascii="Times New Roman" w:hAnsi="Times New Roman" w:cs="Times New Roman"/>
                <w:sz w:val="28"/>
                <w:szCs w:val="28"/>
              </w:rPr>
            </w:pPr>
            <w:r w:rsidRPr="0049208A">
              <w:rPr>
                <w:rFonts w:ascii="Times New Roman" w:hAnsi="Times New Roman" w:cs="Times New Roman"/>
                <w:sz w:val="28"/>
                <w:szCs w:val="28"/>
              </w:rPr>
              <w:t>Представление акта сдачи-приемки по выполненной работе курирующему работнику территориального органа Росстата в установленные сроки;</w:t>
            </w:r>
          </w:p>
        </w:tc>
      </w:tr>
      <w:tr w:rsidR="002433EE" w:rsidRPr="0089423A">
        <w:tc>
          <w:tcPr>
            <w:tcW w:w="9639" w:type="dxa"/>
          </w:tcPr>
          <w:p w:rsidR="002433EE" w:rsidRPr="0049208A" w:rsidRDefault="002433EE" w:rsidP="0049208A">
            <w:pPr>
              <w:pStyle w:val="ListParagraph"/>
              <w:numPr>
                <w:ilvl w:val="0"/>
                <w:numId w:val="45"/>
              </w:numPr>
              <w:ind w:left="426"/>
              <w:jc w:val="both"/>
              <w:rPr>
                <w:rFonts w:ascii="Times New Roman" w:hAnsi="Times New Roman" w:cs="Times New Roman"/>
                <w:sz w:val="28"/>
                <w:szCs w:val="28"/>
              </w:rPr>
            </w:pPr>
            <w:r w:rsidRPr="0049208A">
              <w:rPr>
                <w:rFonts w:ascii="Times New Roman" w:hAnsi="Times New Roman" w:cs="Times New Roman"/>
                <w:sz w:val="28"/>
                <w:szCs w:val="28"/>
              </w:rPr>
              <w:t xml:space="preserve">Обеспечение сохранности полученной информации и неразглашение конфиденциальной информации, полученной в ходе выборочного обследования сельскохозяйственной деятельности личных подсобных </w:t>
            </w:r>
            <w:r w:rsidRPr="0049208A">
              <w:rPr>
                <w:rFonts w:ascii="Times New Roman" w:hAnsi="Times New Roman" w:cs="Times New Roman"/>
                <w:sz w:val="28"/>
                <w:szCs w:val="28"/>
              </w:rPr>
              <w:br/>
              <w:t>и других индивидуальных хозяйств граждан.</w:t>
            </w:r>
          </w:p>
        </w:tc>
      </w:tr>
      <w:tr w:rsidR="002433EE" w:rsidRPr="0089423A">
        <w:tc>
          <w:tcPr>
            <w:tcW w:w="9639" w:type="dxa"/>
          </w:tcPr>
          <w:p w:rsidR="002433EE" w:rsidRPr="0049208A" w:rsidRDefault="002433EE" w:rsidP="0049208A">
            <w:pPr>
              <w:spacing w:before="120" w:after="120"/>
              <w:rPr>
                <w:rFonts w:ascii="Times New Roman" w:hAnsi="Times New Roman" w:cs="Times New Roman"/>
                <w:sz w:val="28"/>
                <w:szCs w:val="28"/>
              </w:rPr>
            </w:pPr>
            <w:r w:rsidRPr="0049208A">
              <w:rPr>
                <w:rFonts w:ascii="Times New Roman" w:hAnsi="Times New Roman" w:cs="Times New Roman"/>
                <w:b/>
                <w:bCs/>
                <w:sz w:val="28"/>
                <w:szCs w:val="28"/>
              </w:rPr>
              <w:br/>
              <w:t>Интервьюер:</w:t>
            </w:r>
          </w:p>
        </w:tc>
      </w:tr>
      <w:tr w:rsidR="002433EE" w:rsidRPr="0089423A">
        <w:tc>
          <w:tcPr>
            <w:tcW w:w="9639" w:type="dxa"/>
          </w:tcPr>
          <w:p w:rsidR="002433EE" w:rsidRPr="0049208A" w:rsidRDefault="002433EE" w:rsidP="0049208A">
            <w:pPr>
              <w:pStyle w:val="ListParagraph"/>
              <w:numPr>
                <w:ilvl w:val="0"/>
                <w:numId w:val="46"/>
              </w:numPr>
              <w:ind w:left="426"/>
              <w:jc w:val="both"/>
              <w:rPr>
                <w:rFonts w:ascii="Times New Roman" w:hAnsi="Times New Roman" w:cs="Times New Roman"/>
                <w:sz w:val="28"/>
                <w:szCs w:val="28"/>
              </w:rPr>
            </w:pPr>
            <w:r w:rsidRPr="0049208A">
              <w:rPr>
                <w:rFonts w:ascii="Times New Roman" w:hAnsi="Times New Roman" w:cs="Times New Roman"/>
                <w:sz w:val="28"/>
                <w:szCs w:val="28"/>
              </w:rPr>
              <w:t xml:space="preserve">Прохождение обучения по заполнению бланка формы № 2 на бумажном носителе и в электронном виде; </w:t>
            </w:r>
          </w:p>
        </w:tc>
      </w:tr>
      <w:tr w:rsidR="002433EE" w:rsidRPr="0089423A">
        <w:tc>
          <w:tcPr>
            <w:tcW w:w="9639" w:type="dxa"/>
          </w:tcPr>
          <w:p w:rsidR="002433EE" w:rsidRPr="0049208A" w:rsidRDefault="002433EE" w:rsidP="0049208A">
            <w:pPr>
              <w:pStyle w:val="ListParagraph"/>
              <w:numPr>
                <w:ilvl w:val="0"/>
                <w:numId w:val="46"/>
              </w:numPr>
              <w:ind w:left="426"/>
              <w:jc w:val="both"/>
              <w:rPr>
                <w:rFonts w:ascii="Times New Roman" w:hAnsi="Times New Roman" w:cs="Times New Roman"/>
                <w:sz w:val="28"/>
                <w:szCs w:val="28"/>
              </w:rPr>
            </w:pPr>
            <w:r w:rsidRPr="0049208A">
              <w:rPr>
                <w:rFonts w:ascii="Times New Roman" w:hAnsi="Times New Roman" w:cs="Times New Roman"/>
                <w:sz w:val="28"/>
                <w:szCs w:val="28"/>
              </w:rPr>
              <w:t>Выполнение указаний инструктора территориального уровня по сбору информации от хозяйств, участвующих в обследовании;</w:t>
            </w:r>
          </w:p>
        </w:tc>
      </w:tr>
      <w:tr w:rsidR="002433EE" w:rsidRPr="0089423A">
        <w:tc>
          <w:tcPr>
            <w:tcW w:w="9639" w:type="dxa"/>
          </w:tcPr>
          <w:p w:rsidR="002433EE" w:rsidRPr="0049208A" w:rsidRDefault="002433EE" w:rsidP="0049208A">
            <w:pPr>
              <w:pStyle w:val="ListParagraph"/>
              <w:numPr>
                <w:ilvl w:val="0"/>
                <w:numId w:val="46"/>
              </w:numPr>
              <w:ind w:left="426"/>
              <w:jc w:val="both"/>
              <w:rPr>
                <w:rFonts w:ascii="Times New Roman" w:hAnsi="Times New Roman" w:cs="Times New Roman"/>
                <w:sz w:val="28"/>
                <w:szCs w:val="28"/>
              </w:rPr>
            </w:pPr>
            <w:r w:rsidRPr="0049208A">
              <w:rPr>
                <w:rFonts w:ascii="Times New Roman" w:hAnsi="Times New Roman" w:cs="Times New Roman"/>
                <w:sz w:val="28"/>
                <w:szCs w:val="28"/>
              </w:rPr>
              <w:t>Обход хозяйств (при возможности) для участия в обследовании;</w:t>
            </w:r>
          </w:p>
        </w:tc>
      </w:tr>
      <w:tr w:rsidR="002433EE" w:rsidRPr="0089423A">
        <w:tc>
          <w:tcPr>
            <w:tcW w:w="9639" w:type="dxa"/>
          </w:tcPr>
          <w:p w:rsidR="002433EE" w:rsidRPr="0049208A" w:rsidRDefault="002433EE" w:rsidP="0049208A">
            <w:pPr>
              <w:pStyle w:val="ListParagraph"/>
              <w:numPr>
                <w:ilvl w:val="0"/>
                <w:numId w:val="46"/>
              </w:numPr>
              <w:ind w:left="426"/>
              <w:jc w:val="both"/>
              <w:rPr>
                <w:rFonts w:ascii="Times New Roman" w:hAnsi="Times New Roman" w:cs="Times New Roman"/>
                <w:sz w:val="28"/>
                <w:szCs w:val="28"/>
              </w:rPr>
            </w:pPr>
            <w:r w:rsidRPr="0049208A">
              <w:rPr>
                <w:rFonts w:ascii="Times New Roman" w:hAnsi="Times New Roman" w:cs="Times New Roman"/>
                <w:sz w:val="28"/>
                <w:szCs w:val="28"/>
              </w:rPr>
              <w:t>Передача домохозяйствам, принимающим участие в обследовании, принадлежностей для фиксации данных (при наличии);</w:t>
            </w:r>
          </w:p>
        </w:tc>
      </w:tr>
      <w:tr w:rsidR="002433EE" w:rsidRPr="0089423A">
        <w:tc>
          <w:tcPr>
            <w:tcW w:w="9639" w:type="dxa"/>
          </w:tcPr>
          <w:p w:rsidR="002433EE" w:rsidRPr="0049208A" w:rsidRDefault="002433EE" w:rsidP="0049208A">
            <w:pPr>
              <w:pStyle w:val="ListParagraph"/>
              <w:numPr>
                <w:ilvl w:val="0"/>
                <w:numId w:val="46"/>
              </w:numPr>
              <w:ind w:left="426"/>
              <w:jc w:val="both"/>
              <w:rPr>
                <w:rFonts w:ascii="Times New Roman" w:hAnsi="Times New Roman" w:cs="Times New Roman"/>
                <w:sz w:val="28"/>
                <w:szCs w:val="28"/>
              </w:rPr>
            </w:pPr>
            <w:r w:rsidRPr="0049208A">
              <w:rPr>
                <w:rFonts w:ascii="Times New Roman" w:hAnsi="Times New Roman" w:cs="Times New Roman"/>
                <w:sz w:val="28"/>
                <w:szCs w:val="28"/>
              </w:rPr>
              <w:t>Выполнение работ, связанных со сбором первичных статистических данных, путем опроса респондентов по форме № 2 и занесения в бланк формы (бумажный носитель или планшетный компьютер) ответов со слов опрашиваемого;</w:t>
            </w:r>
          </w:p>
        </w:tc>
      </w:tr>
      <w:tr w:rsidR="002433EE" w:rsidRPr="0089423A">
        <w:tc>
          <w:tcPr>
            <w:tcW w:w="9639" w:type="dxa"/>
          </w:tcPr>
          <w:p w:rsidR="002433EE" w:rsidRPr="0049208A" w:rsidRDefault="002433EE" w:rsidP="0049208A">
            <w:pPr>
              <w:pStyle w:val="ListParagraph"/>
              <w:numPr>
                <w:ilvl w:val="0"/>
                <w:numId w:val="46"/>
              </w:numPr>
              <w:ind w:left="426"/>
              <w:jc w:val="both"/>
              <w:rPr>
                <w:rFonts w:ascii="Times New Roman" w:hAnsi="Times New Roman" w:cs="Times New Roman"/>
                <w:sz w:val="28"/>
                <w:szCs w:val="28"/>
              </w:rPr>
            </w:pPr>
            <w:r w:rsidRPr="0049208A">
              <w:rPr>
                <w:rFonts w:ascii="Times New Roman" w:hAnsi="Times New Roman" w:cs="Times New Roman"/>
                <w:sz w:val="28"/>
                <w:szCs w:val="28"/>
              </w:rPr>
              <w:t>Проведение информационно-разъяснительной работы, ответы на вопросы респондентов;</w:t>
            </w:r>
          </w:p>
        </w:tc>
      </w:tr>
      <w:tr w:rsidR="002433EE" w:rsidRPr="0089423A">
        <w:tc>
          <w:tcPr>
            <w:tcW w:w="9639" w:type="dxa"/>
          </w:tcPr>
          <w:p w:rsidR="002433EE" w:rsidRPr="0049208A" w:rsidRDefault="002433EE" w:rsidP="0049208A">
            <w:pPr>
              <w:pStyle w:val="ListParagraph"/>
              <w:numPr>
                <w:ilvl w:val="0"/>
                <w:numId w:val="46"/>
              </w:numPr>
              <w:ind w:left="426"/>
              <w:jc w:val="both"/>
              <w:rPr>
                <w:rFonts w:ascii="Times New Roman" w:hAnsi="Times New Roman" w:cs="Times New Roman"/>
                <w:sz w:val="28"/>
                <w:szCs w:val="28"/>
              </w:rPr>
            </w:pPr>
            <w:r w:rsidRPr="0049208A">
              <w:rPr>
                <w:rFonts w:ascii="Times New Roman" w:hAnsi="Times New Roman" w:cs="Times New Roman"/>
                <w:sz w:val="28"/>
                <w:szCs w:val="28"/>
              </w:rPr>
              <w:t>Обеспечение достоверности представляемых респондентами сведений, логический и арифметический контроль предоставляемых респондентами первичных статистических данных, уточнение ответов;</w:t>
            </w:r>
          </w:p>
          <w:p w:rsidR="002433EE" w:rsidRPr="0049208A" w:rsidRDefault="002433EE" w:rsidP="0049208A">
            <w:pPr>
              <w:pStyle w:val="ListParagraph"/>
              <w:numPr>
                <w:ilvl w:val="0"/>
                <w:numId w:val="46"/>
              </w:numPr>
              <w:ind w:left="426"/>
              <w:jc w:val="both"/>
              <w:rPr>
                <w:rFonts w:ascii="Times New Roman" w:hAnsi="Times New Roman" w:cs="Times New Roman"/>
                <w:sz w:val="28"/>
                <w:szCs w:val="28"/>
              </w:rPr>
            </w:pPr>
            <w:r w:rsidRPr="0049208A">
              <w:rPr>
                <w:rFonts w:ascii="Times New Roman" w:hAnsi="Times New Roman" w:cs="Times New Roman"/>
                <w:sz w:val="28"/>
                <w:szCs w:val="28"/>
              </w:rPr>
              <w:t xml:space="preserve">Сдача заполненных бланков обследования на бумажном носителе </w:t>
            </w:r>
            <w:r w:rsidRPr="0049208A">
              <w:rPr>
                <w:rFonts w:ascii="Times New Roman" w:hAnsi="Times New Roman" w:cs="Times New Roman"/>
                <w:sz w:val="28"/>
                <w:szCs w:val="28"/>
              </w:rPr>
              <w:br/>
              <w:t xml:space="preserve">либо передача данных с планшетных компьютеров и акта сдачи-приемки по выполненной работе инструктору территориального уровня </w:t>
            </w:r>
            <w:r w:rsidRPr="0049208A">
              <w:rPr>
                <w:rFonts w:ascii="Times New Roman" w:hAnsi="Times New Roman" w:cs="Times New Roman"/>
                <w:sz w:val="28"/>
                <w:szCs w:val="28"/>
              </w:rPr>
              <w:br/>
              <w:t xml:space="preserve">или курирующему работнику территориального органа Росстата </w:t>
            </w:r>
            <w:r w:rsidRPr="0049208A">
              <w:rPr>
                <w:rFonts w:ascii="Times New Roman" w:hAnsi="Times New Roman" w:cs="Times New Roman"/>
                <w:sz w:val="28"/>
                <w:szCs w:val="28"/>
              </w:rPr>
              <w:br/>
              <w:t>в установленные сроки;</w:t>
            </w:r>
          </w:p>
        </w:tc>
      </w:tr>
      <w:tr w:rsidR="002433EE" w:rsidRPr="0089423A">
        <w:tc>
          <w:tcPr>
            <w:tcW w:w="9639" w:type="dxa"/>
          </w:tcPr>
          <w:p w:rsidR="002433EE" w:rsidRPr="0049208A" w:rsidRDefault="002433EE" w:rsidP="0049208A">
            <w:pPr>
              <w:pStyle w:val="ListParagraph"/>
              <w:numPr>
                <w:ilvl w:val="0"/>
                <w:numId w:val="46"/>
              </w:numPr>
              <w:ind w:left="426"/>
              <w:jc w:val="both"/>
              <w:rPr>
                <w:rFonts w:ascii="Times New Roman" w:hAnsi="Times New Roman" w:cs="Times New Roman"/>
                <w:sz w:val="28"/>
                <w:szCs w:val="28"/>
              </w:rPr>
            </w:pPr>
            <w:r w:rsidRPr="0049208A">
              <w:rPr>
                <w:rFonts w:ascii="Times New Roman" w:hAnsi="Times New Roman" w:cs="Times New Roman"/>
                <w:sz w:val="28"/>
                <w:szCs w:val="28"/>
              </w:rPr>
              <w:t>Подготовка и сдача отчета о выполненной работе;</w:t>
            </w:r>
          </w:p>
        </w:tc>
      </w:tr>
      <w:tr w:rsidR="002433EE" w:rsidRPr="0089423A">
        <w:tc>
          <w:tcPr>
            <w:tcW w:w="9639" w:type="dxa"/>
          </w:tcPr>
          <w:p w:rsidR="002433EE" w:rsidRPr="0049208A" w:rsidRDefault="002433EE" w:rsidP="0049208A">
            <w:pPr>
              <w:pStyle w:val="ListParagraph"/>
              <w:numPr>
                <w:ilvl w:val="0"/>
                <w:numId w:val="46"/>
              </w:numPr>
              <w:ind w:left="426"/>
              <w:jc w:val="both"/>
              <w:rPr>
                <w:rFonts w:ascii="Times New Roman" w:hAnsi="Times New Roman" w:cs="Times New Roman"/>
                <w:sz w:val="28"/>
                <w:szCs w:val="28"/>
              </w:rPr>
            </w:pPr>
            <w:r w:rsidRPr="0049208A">
              <w:rPr>
                <w:rFonts w:ascii="Times New Roman" w:hAnsi="Times New Roman" w:cs="Times New Roman"/>
                <w:sz w:val="28"/>
                <w:szCs w:val="28"/>
              </w:rPr>
              <w:t xml:space="preserve">Ведение (заполнение, сдача) Записной книжки интервьюера; </w:t>
            </w:r>
          </w:p>
          <w:p w:rsidR="002433EE" w:rsidRPr="0049208A" w:rsidRDefault="002433EE" w:rsidP="0049208A">
            <w:pPr>
              <w:pStyle w:val="ListParagraph"/>
              <w:numPr>
                <w:ilvl w:val="0"/>
                <w:numId w:val="46"/>
              </w:numPr>
              <w:ind w:left="426"/>
              <w:jc w:val="both"/>
              <w:rPr>
                <w:rFonts w:ascii="Times New Roman" w:hAnsi="Times New Roman" w:cs="Times New Roman"/>
                <w:sz w:val="28"/>
                <w:szCs w:val="28"/>
              </w:rPr>
            </w:pPr>
            <w:r w:rsidRPr="0049208A">
              <w:rPr>
                <w:rFonts w:ascii="Times New Roman" w:hAnsi="Times New Roman" w:cs="Times New Roman"/>
                <w:sz w:val="28"/>
                <w:szCs w:val="28"/>
              </w:rPr>
              <w:t>Участие в контрольных мероприятиях совместно с инструктором территориального уровня и/или с курирующим работником территориального органа Росстата.</w:t>
            </w:r>
          </w:p>
        </w:tc>
      </w:tr>
    </w:tbl>
    <w:p w:rsidR="002433EE" w:rsidRDefault="002433EE" w:rsidP="00D901B7">
      <w:pPr>
        <w:overflowPunct/>
        <w:autoSpaceDE/>
        <w:autoSpaceDN/>
        <w:adjustRightInd/>
        <w:spacing w:before="120" w:after="120"/>
        <w:textAlignment w:val="auto"/>
        <w:rPr>
          <w:rFonts w:ascii="Times New Roman" w:hAnsi="Times New Roman" w:cs="Times New Roman"/>
        </w:rPr>
      </w:pPr>
    </w:p>
    <w:p w:rsidR="002433EE" w:rsidRPr="001E3891" w:rsidRDefault="002433EE" w:rsidP="00826103">
      <w:pPr>
        <w:overflowPunct/>
        <w:autoSpaceDE/>
        <w:autoSpaceDN/>
        <w:adjustRightInd/>
        <w:spacing w:before="120"/>
        <w:jc w:val="center"/>
        <w:textAlignment w:val="auto"/>
        <w:rPr>
          <w:rFonts w:ascii="Times New Roman" w:hAnsi="Times New Roman" w:cs="Times New Roman"/>
        </w:rPr>
      </w:pPr>
      <w:r>
        <w:rPr>
          <w:rFonts w:ascii="Times New Roman" w:hAnsi="Times New Roman" w:cs="Times New Roman"/>
        </w:rPr>
        <w:t>______________</w:t>
      </w:r>
      <w:r w:rsidRPr="001E3891">
        <w:rPr>
          <w:rFonts w:ascii="Times New Roman" w:hAnsi="Times New Roman" w:cs="Times New Roman"/>
        </w:rPr>
        <w:br w:type="page"/>
      </w:r>
    </w:p>
    <w:p w:rsidR="002433EE" w:rsidRPr="001E3891" w:rsidRDefault="002433EE" w:rsidP="00CE374F">
      <w:pPr>
        <w:pStyle w:val="a"/>
        <w:spacing w:before="0"/>
        <w:rPr>
          <w:rFonts w:cs="Times New Roman CYR"/>
        </w:rPr>
      </w:pPr>
      <w:bookmarkStart w:id="99" w:name="_Toc533600414"/>
      <w:r w:rsidRPr="001E3891">
        <w:rPr>
          <w:b w:val="0"/>
          <w:bCs w:val="0"/>
        </w:rPr>
        <w:t xml:space="preserve">Приложение № </w:t>
      </w:r>
      <w:r>
        <w:rPr>
          <w:b w:val="0"/>
          <w:bCs w:val="0"/>
        </w:rPr>
        <w:t>2</w:t>
      </w:r>
      <w:bookmarkEnd w:id="99"/>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к Основным методологическим и организационным</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положениям по проведению выборочного обследования</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сельскохозяйственной деятельности личных подсобных</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и других индивидуальных хозяйств граждан</w:t>
      </w:r>
      <w:r>
        <w:rPr>
          <w:rFonts w:ascii="Times New Roman" w:hAnsi="Times New Roman" w:cs="Times New Roman"/>
          <w:sz w:val="20"/>
          <w:szCs w:val="20"/>
        </w:rPr>
        <w:t>,</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утвержденным приказом Росстата</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 xml:space="preserve">от </w:t>
      </w:r>
      <w:r>
        <w:rPr>
          <w:rFonts w:ascii="Times New Roman" w:hAnsi="Times New Roman" w:cs="Times New Roman"/>
          <w:sz w:val="20"/>
          <w:szCs w:val="20"/>
        </w:rPr>
        <w:t>29.12.</w:t>
      </w:r>
      <w:r w:rsidRPr="001E3891">
        <w:rPr>
          <w:rFonts w:ascii="Times New Roman" w:hAnsi="Times New Roman" w:cs="Times New Roman"/>
          <w:sz w:val="20"/>
          <w:szCs w:val="20"/>
        </w:rPr>
        <w:t>2018 №</w:t>
      </w:r>
      <w:r>
        <w:rPr>
          <w:rFonts w:ascii="Times New Roman" w:hAnsi="Times New Roman" w:cs="Times New Roman"/>
          <w:sz w:val="20"/>
          <w:szCs w:val="20"/>
        </w:rPr>
        <w:t xml:space="preserve"> 794</w:t>
      </w:r>
    </w:p>
    <w:p w:rsidR="002433EE" w:rsidRPr="001E3891" w:rsidRDefault="002433EE" w:rsidP="00DD6557">
      <w:pPr>
        <w:ind w:firstLine="4394"/>
        <w:jc w:val="center"/>
        <w:rPr>
          <w:rFonts w:ascii="Times New Roman" w:hAnsi="Times New Roman" w:cs="Times New Roman"/>
          <w:sz w:val="16"/>
          <w:szCs w:val="16"/>
        </w:rPr>
      </w:pPr>
    </w:p>
    <w:p w:rsidR="002433EE" w:rsidRPr="001E3891" w:rsidRDefault="002433EE" w:rsidP="009770BA">
      <w:pPr>
        <w:spacing w:before="120"/>
        <w:rPr>
          <w:rFonts w:ascii="Times New Roman" w:hAnsi="Times New Roman" w:cs="Times New Roman"/>
          <w:sz w:val="16"/>
          <w:szCs w:val="16"/>
        </w:rPr>
      </w:pPr>
    </w:p>
    <w:p w:rsidR="002433EE" w:rsidRPr="001E3891" w:rsidRDefault="002433EE" w:rsidP="009770BA">
      <w:pPr>
        <w:spacing w:before="120"/>
        <w:jc w:val="center"/>
        <w:rPr>
          <w:rFonts w:ascii="Times New Roman" w:hAnsi="Times New Roman" w:cs="Times New Roman"/>
          <w:sz w:val="28"/>
          <w:szCs w:val="28"/>
        </w:rPr>
      </w:pPr>
      <w:r w:rsidRPr="001E3891">
        <w:rPr>
          <w:rFonts w:ascii="Times New Roman" w:hAnsi="Times New Roman" w:cs="Times New Roman"/>
          <w:b/>
          <w:bCs/>
          <w:sz w:val="28"/>
          <w:szCs w:val="28"/>
        </w:rPr>
        <w:t xml:space="preserve">Период привлечения и нормы нагрузки привлекаемых лиц </w:t>
      </w:r>
      <w:r>
        <w:rPr>
          <w:rFonts w:ascii="Times New Roman" w:hAnsi="Times New Roman" w:cs="Times New Roman"/>
          <w:b/>
          <w:bCs/>
          <w:sz w:val="28"/>
          <w:szCs w:val="28"/>
        </w:rPr>
        <w:br/>
      </w:r>
      <w:r w:rsidRPr="001E3891">
        <w:rPr>
          <w:rFonts w:ascii="Times New Roman" w:hAnsi="Times New Roman" w:cs="Times New Roman"/>
          <w:b/>
          <w:bCs/>
          <w:sz w:val="28"/>
          <w:szCs w:val="28"/>
        </w:rPr>
        <w:t>при выполнении работ,</w:t>
      </w:r>
      <w:r w:rsidRPr="001E3891">
        <w:rPr>
          <w:rFonts w:ascii="Times New Roman" w:hAnsi="Times New Roman" w:cs="Times New Roman"/>
          <w:sz w:val="28"/>
          <w:szCs w:val="28"/>
        </w:rPr>
        <w:t xml:space="preserve"> </w:t>
      </w:r>
      <w:r w:rsidRPr="001E3891">
        <w:rPr>
          <w:rFonts w:ascii="Times New Roman" w:hAnsi="Times New Roman" w:cs="Times New Roman"/>
          <w:b/>
          <w:bCs/>
          <w:sz w:val="28"/>
          <w:szCs w:val="28"/>
        </w:rPr>
        <w:t>связанных со сбором и обработкой первичных статистических данных при проведении выборочного обследования</w:t>
      </w:r>
      <w:r w:rsidRPr="001E3891">
        <w:rPr>
          <w:rFonts w:ascii="Times New Roman" w:hAnsi="Times New Roman" w:cs="Times New Roman"/>
          <w:b/>
          <w:bCs/>
          <w:sz w:val="28"/>
          <w:szCs w:val="28"/>
        </w:rPr>
        <w:br/>
        <w:t xml:space="preserve">сельскохозяйственной деятельности личных подсобных </w:t>
      </w:r>
      <w:r w:rsidRPr="001E3891">
        <w:rPr>
          <w:rFonts w:ascii="Times New Roman" w:hAnsi="Times New Roman" w:cs="Times New Roman"/>
          <w:b/>
          <w:bCs/>
          <w:sz w:val="28"/>
          <w:szCs w:val="28"/>
        </w:rPr>
        <w:br/>
        <w:t>и других индивидуальных хозяйств граждан</w:t>
      </w:r>
    </w:p>
    <w:p w:rsidR="002433EE" w:rsidRPr="001E3891" w:rsidRDefault="002433EE" w:rsidP="009770BA">
      <w:pPr>
        <w:rPr>
          <w:rFonts w:ascii="Times New Roman" w:hAnsi="Times New Roman" w:cs="Times New Roman"/>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597"/>
        <w:gridCol w:w="1417"/>
        <w:gridCol w:w="3119"/>
      </w:tblGrid>
      <w:tr w:rsidR="002433EE" w:rsidRPr="001E3891">
        <w:trPr>
          <w:trHeight w:val="1040"/>
          <w:jc w:val="center"/>
        </w:trPr>
        <w:tc>
          <w:tcPr>
            <w:tcW w:w="2303" w:type="dxa"/>
            <w:vAlign w:val="center"/>
          </w:tcPr>
          <w:p w:rsidR="002433EE" w:rsidRPr="001E3891" w:rsidRDefault="002433EE" w:rsidP="009770BA">
            <w:pPr>
              <w:spacing w:line="220" w:lineRule="exact"/>
              <w:jc w:val="center"/>
              <w:rPr>
                <w:rFonts w:ascii="Times New Roman" w:hAnsi="Times New Roman" w:cs="Times New Roman"/>
                <w:b/>
                <w:bCs/>
              </w:rPr>
            </w:pPr>
            <w:r w:rsidRPr="001E3891">
              <w:rPr>
                <w:rFonts w:ascii="Times New Roman" w:hAnsi="Times New Roman" w:cs="Times New Roman"/>
                <w:b/>
                <w:bCs/>
              </w:rPr>
              <w:t>Наименование категории привлекаемых лиц</w:t>
            </w:r>
          </w:p>
        </w:tc>
        <w:tc>
          <w:tcPr>
            <w:tcW w:w="4014" w:type="dxa"/>
            <w:gridSpan w:val="2"/>
            <w:vAlign w:val="center"/>
          </w:tcPr>
          <w:p w:rsidR="002433EE" w:rsidRPr="001E3891" w:rsidRDefault="002433EE" w:rsidP="009770BA">
            <w:pPr>
              <w:spacing w:line="220" w:lineRule="exact"/>
              <w:jc w:val="center"/>
              <w:rPr>
                <w:rFonts w:ascii="Times New Roman" w:hAnsi="Times New Roman" w:cs="Times New Roman"/>
                <w:b/>
                <w:bCs/>
              </w:rPr>
            </w:pPr>
            <w:r w:rsidRPr="001E3891">
              <w:rPr>
                <w:rFonts w:ascii="Times New Roman" w:hAnsi="Times New Roman" w:cs="Times New Roman"/>
                <w:b/>
                <w:bCs/>
              </w:rPr>
              <w:t>Период привлечения</w:t>
            </w:r>
            <w:r w:rsidRPr="001E3891">
              <w:rPr>
                <w:rStyle w:val="FootnoteReference"/>
                <w:rFonts w:ascii="Times New Roman" w:hAnsi="Times New Roman" w:cs="Times New Roman"/>
                <w:b/>
                <w:bCs/>
              </w:rPr>
              <w:footnoteReference w:id="7"/>
            </w:r>
          </w:p>
          <w:p w:rsidR="002433EE" w:rsidRPr="001E3891" w:rsidRDefault="002433EE" w:rsidP="009770BA">
            <w:pPr>
              <w:spacing w:line="220" w:lineRule="exact"/>
              <w:jc w:val="center"/>
              <w:rPr>
                <w:rFonts w:ascii="Times New Roman" w:hAnsi="Times New Roman" w:cs="Times New Roman"/>
                <w:b/>
                <w:bCs/>
              </w:rPr>
            </w:pPr>
          </w:p>
        </w:tc>
        <w:tc>
          <w:tcPr>
            <w:tcW w:w="3119" w:type="dxa"/>
            <w:vAlign w:val="center"/>
          </w:tcPr>
          <w:p w:rsidR="002433EE" w:rsidRPr="001E3891" w:rsidRDefault="002433EE" w:rsidP="009770BA">
            <w:pPr>
              <w:spacing w:line="220" w:lineRule="exact"/>
              <w:jc w:val="center"/>
              <w:rPr>
                <w:rFonts w:ascii="Times New Roman" w:hAnsi="Times New Roman" w:cs="Times New Roman"/>
                <w:b/>
                <w:bCs/>
              </w:rPr>
            </w:pPr>
            <w:r w:rsidRPr="001E3891">
              <w:rPr>
                <w:rFonts w:ascii="Times New Roman" w:hAnsi="Times New Roman" w:cs="Times New Roman"/>
                <w:b/>
                <w:bCs/>
              </w:rPr>
              <w:t xml:space="preserve">Норма нагрузки </w:t>
            </w:r>
            <w:r>
              <w:rPr>
                <w:rFonts w:ascii="Times New Roman" w:hAnsi="Times New Roman" w:cs="Times New Roman"/>
                <w:b/>
                <w:bCs/>
              </w:rPr>
              <w:br/>
            </w:r>
            <w:r w:rsidRPr="001E3891">
              <w:rPr>
                <w:rFonts w:ascii="Times New Roman" w:hAnsi="Times New Roman" w:cs="Times New Roman"/>
                <w:b/>
                <w:bCs/>
              </w:rPr>
              <w:t>в зависимости от группы субъекта Российской Федерации</w:t>
            </w:r>
            <w:r w:rsidRPr="001E3891">
              <w:rPr>
                <w:rStyle w:val="FootnoteReference"/>
                <w:rFonts w:ascii="Times New Roman" w:hAnsi="Times New Roman" w:cs="Times New Roman"/>
                <w:b/>
                <w:bCs/>
              </w:rPr>
              <w:footnoteReference w:id="8"/>
            </w:r>
            <w:r w:rsidRPr="001E3891">
              <w:rPr>
                <w:rFonts w:ascii="Times New Roman" w:hAnsi="Times New Roman" w:cs="Times New Roman"/>
                <w:b/>
                <w:bCs/>
                <w:vertAlign w:val="superscript"/>
              </w:rPr>
              <w:t>,</w:t>
            </w:r>
            <w:r w:rsidRPr="001E3891">
              <w:rPr>
                <w:rStyle w:val="FootnoteReference"/>
                <w:rFonts w:ascii="Times New Roman" w:hAnsi="Times New Roman" w:cs="Times New Roman"/>
                <w:b/>
                <w:bCs/>
              </w:rPr>
              <w:footnoteReference w:id="9"/>
            </w:r>
          </w:p>
        </w:tc>
      </w:tr>
      <w:tr w:rsidR="002433EE" w:rsidRPr="001E3891">
        <w:trPr>
          <w:trHeight w:val="70"/>
          <w:jc w:val="center"/>
        </w:trPr>
        <w:tc>
          <w:tcPr>
            <w:tcW w:w="2303" w:type="dxa"/>
          </w:tcPr>
          <w:p w:rsidR="002433EE" w:rsidRPr="001E3891" w:rsidRDefault="002433EE" w:rsidP="009770BA">
            <w:pPr>
              <w:jc w:val="center"/>
              <w:rPr>
                <w:rFonts w:ascii="Times New Roman" w:hAnsi="Times New Roman" w:cs="Times New Roman"/>
                <w:b/>
                <w:bCs/>
              </w:rPr>
            </w:pPr>
            <w:r w:rsidRPr="001E3891">
              <w:rPr>
                <w:rFonts w:ascii="Times New Roman" w:hAnsi="Times New Roman" w:cs="Times New Roman"/>
                <w:b/>
                <w:bCs/>
              </w:rPr>
              <w:t>1</w:t>
            </w:r>
          </w:p>
        </w:tc>
        <w:tc>
          <w:tcPr>
            <w:tcW w:w="2597" w:type="dxa"/>
          </w:tcPr>
          <w:p w:rsidR="002433EE" w:rsidRPr="001E3891" w:rsidRDefault="002433EE" w:rsidP="009770BA">
            <w:pPr>
              <w:jc w:val="center"/>
              <w:rPr>
                <w:rFonts w:ascii="Times New Roman" w:hAnsi="Times New Roman" w:cs="Times New Roman"/>
                <w:b/>
                <w:bCs/>
              </w:rPr>
            </w:pPr>
            <w:r w:rsidRPr="001E3891">
              <w:rPr>
                <w:rFonts w:ascii="Times New Roman" w:hAnsi="Times New Roman" w:cs="Times New Roman"/>
                <w:b/>
                <w:bCs/>
              </w:rPr>
              <w:t>2</w:t>
            </w:r>
          </w:p>
        </w:tc>
        <w:tc>
          <w:tcPr>
            <w:tcW w:w="1417" w:type="dxa"/>
          </w:tcPr>
          <w:p w:rsidR="002433EE" w:rsidRPr="001E3891" w:rsidRDefault="002433EE" w:rsidP="009770BA">
            <w:pPr>
              <w:jc w:val="center"/>
              <w:rPr>
                <w:rFonts w:ascii="Times New Roman" w:hAnsi="Times New Roman" w:cs="Times New Roman"/>
                <w:b/>
                <w:bCs/>
              </w:rPr>
            </w:pPr>
            <w:r w:rsidRPr="001E3891">
              <w:rPr>
                <w:rFonts w:ascii="Times New Roman" w:hAnsi="Times New Roman" w:cs="Times New Roman"/>
                <w:b/>
                <w:bCs/>
              </w:rPr>
              <w:t>3</w:t>
            </w:r>
          </w:p>
        </w:tc>
        <w:tc>
          <w:tcPr>
            <w:tcW w:w="3119" w:type="dxa"/>
          </w:tcPr>
          <w:p w:rsidR="002433EE" w:rsidRPr="001E3891" w:rsidRDefault="002433EE" w:rsidP="009770BA">
            <w:pPr>
              <w:jc w:val="center"/>
              <w:rPr>
                <w:rFonts w:ascii="Times New Roman" w:hAnsi="Times New Roman" w:cs="Times New Roman"/>
                <w:b/>
                <w:bCs/>
              </w:rPr>
            </w:pPr>
            <w:r w:rsidRPr="001E3891">
              <w:rPr>
                <w:rFonts w:ascii="Times New Roman" w:hAnsi="Times New Roman" w:cs="Times New Roman"/>
                <w:b/>
                <w:bCs/>
              </w:rPr>
              <w:t>4</w:t>
            </w:r>
          </w:p>
        </w:tc>
      </w:tr>
      <w:tr w:rsidR="002433EE" w:rsidRPr="001E3891">
        <w:trPr>
          <w:trHeight w:val="987"/>
          <w:jc w:val="center"/>
        </w:trPr>
        <w:tc>
          <w:tcPr>
            <w:tcW w:w="2303" w:type="dxa"/>
            <w:vAlign w:val="center"/>
          </w:tcPr>
          <w:p w:rsidR="002433EE" w:rsidRPr="001E3891" w:rsidRDefault="002433EE" w:rsidP="009770BA">
            <w:pPr>
              <w:spacing w:line="220" w:lineRule="exact"/>
              <w:rPr>
                <w:rFonts w:ascii="Times New Roman" w:hAnsi="Times New Roman" w:cs="Times New Roman"/>
              </w:rPr>
            </w:pPr>
            <w:r w:rsidRPr="001E3891">
              <w:rPr>
                <w:rFonts w:ascii="Times New Roman" w:hAnsi="Times New Roman" w:cs="Times New Roman"/>
              </w:rPr>
              <w:t>Инструктор территориального уровня</w:t>
            </w:r>
          </w:p>
        </w:tc>
        <w:tc>
          <w:tcPr>
            <w:tcW w:w="2597" w:type="dxa"/>
            <w:vAlign w:val="center"/>
          </w:tcPr>
          <w:p w:rsidR="002433EE" w:rsidRPr="001E3891" w:rsidRDefault="002433EE" w:rsidP="009770BA">
            <w:pPr>
              <w:spacing w:line="220" w:lineRule="exact"/>
              <w:jc w:val="center"/>
              <w:rPr>
                <w:rFonts w:ascii="Times New Roman" w:hAnsi="Times New Roman" w:cs="Times New Roman"/>
              </w:rPr>
            </w:pPr>
            <w:r w:rsidRPr="001E3891">
              <w:rPr>
                <w:rFonts w:ascii="Times New Roman" w:hAnsi="Times New Roman" w:cs="Times New Roman"/>
              </w:rPr>
              <w:t xml:space="preserve">7 раз в год, на период организации </w:t>
            </w:r>
            <w:r>
              <w:rPr>
                <w:rFonts w:ascii="Times New Roman" w:hAnsi="Times New Roman" w:cs="Times New Roman"/>
              </w:rPr>
              <w:br/>
            </w:r>
            <w:r w:rsidRPr="001E3891">
              <w:rPr>
                <w:rFonts w:ascii="Times New Roman" w:hAnsi="Times New Roman" w:cs="Times New Roman"/>
              </w:rPr>
              <w:t>и проведения обследования, контрольных мероприятий</w:t>
            </w:r>
          </w:p>
        </w:tc>
        <w:tc>
          <w:tcPr>
            <w:tcW w:w="1417" w:type="dxa"/>
            <w:vAlign w:val="center"/>
          </w:tcPr>
          <w:p w:rsidR="002433EE" w:rsidRPr="001E3891" w:rsidRDefault="002433EE" w:rsidP="009770BA">
            <w:pPr>
              <w:spacing w:line="220" w:lineRule="exact"/>
              <w:jc w:val="center"/>
              <w:rPr>
                <w:rFonts w:ascii="Times New Roman" w:hAnsi="Times New Roman" w:cs="Times New Roman"/>
              </w:rPr>
            </w:pPr>
            <w:r w:rsidRPr="001E3891">
              <w:rPr>
                <w:rFonts w:ascii="Times New Roman" w:hAnsi="Times New Roman" w:cs="Times New Roman"/>
              </w:rPr>
              <w:t>15 дней</w:t>
            </w:r>
          </w:p>
        </w:tc>
        <w:tc>
          <w:tcPr>
            <w:tcW w:w="3119" w:type="dxa"/>
            <w:vAlign w:val="center"/>
          </w:tcPr>
          <w:p w:rsidR="002433EE" w:rsidRPr="001E3891" w:rsidRDefault="002433EE" w:rsidP="009770BA">
            <w:pPr>
              <w:spacing w:line="220" w:lineRule="exact"/>
              <w:jc w:val="center"/>
              <w:rPr>
                <w:rFonts w:ascii="Times New Roman" w:hAnsi="Times New Roman" w:cs="Times New Roman"/>
              </w:rPr>
            </w:pPr>
          </w:p>
        </w:tc>
      </w:tr>
      <w:tr w:rsidR="002433EE" w:rsidRPr="001E3891">
        <w:trPr>
          <w:trHeight w:val="1211"/>
          <w:jc w:val="center"/>
        </w:trPr>
        <w:tc>
          <w:tcPr>
            <w:tcW w:w="2303" w:type="dxa"/>
            <w:vAlign w:val="center"/>
          </w:tcPr>
          <w:p w:rsidR="002433EE" w:rsidRPr="001E3891" w:rsidRDefault="002433EE" w:rsidP="009770BA">
            <w:pPr>
              <w:spacing w:line="220" w:lineRule="exact"/>
              <w:rPr>
                <w:rFonts w:ascii="Times New Roman" w:hAnsi="Times New Roman" w:cs="Times New Roman"/>
              </w:rPr>
            </w:pPr>
            <w:r w:rsidRPr="001E3891">
              <w:rPr>
                <w:rFonts w:ascii="Times New Roman" w:hAnsi="Times New Roman" w:cs="Times New Roman"/>
              </w:rPr>
              <w:t>Специалист территориального уровня</w:t>
            </w:r>
          </w:p>
        </w:tc>
        <w:tc>
          <w:tcPr>
            <w:tcW w:w="2597" w:type="dxa"/>
            <w:vAlign w:val="center"/>
          </w:tcPr>
          <w:p w:rsidR="002433EE" w:rsidRPr="001E3891" w:rsidRDefault="002433EE" w:rsidP="009770BA">
            <w:pPr>
              <w:spacing w:line="220" w:lineRule="exact"/>
              <w:jc w:val="center"/>
              <w:rPr>
                <w:rFonts w:ascii="Times New Roman" w:hAnsi="Times New Roman" w:cs="Times New Roman"/>
              </w:rPr>
            </w:pPr>
            <w:r w:rsidRPr="001E3891">
              <w:rPr>
                <w:rFonts w:ascii="Times New Roman" w:hAnsi="Times New Roman" w:cs="Times New Roman"/>
              </w:rPr>
              <w:t xml:space="preserve">7 раз в год, начиная </w:t>
            </w:r>
            <w:r>
              <w:rPr>
                <w:rFonts w:ascii="Times New Roman" w:hAnsi="Times New Roman" w:cs="Times New Roman"/>
              </w:rPr>
              <w:br/>
            </w:r>
            <w:r w:rsidRPr="001E3891">
              <w:rPr>
                <w:rFonts w:ascii="Times New Roman" w:hAnsi="Times New Roman" w:cs="Times New Roman"/>
              </w:rPr>
              <w:t>с момента поступления информации в органы статистики</w:t>
            </w:r>
          </w:p>
        </w:tc>
        <w:tc>
          <w:tcPr>
            <w:tcW w:w="1417" w:type="dxa"/>
            <w:vAlign w:val="center"/>
          </w:tcPr>
          <w:p w:rsidR="002433EE" w:rsidRPr="001E3891" w:rsidRDefault="002433EE" w:rsidP="009770BA">
            <w:pPr>
              <w:spacing w:line="220" w:lineRule="exact"/>
              <w:jc w:val="center"/>
              <w:rPr>
                <w:rFonts w:ascii="Times New Roman" w:hAnsi="Times New Roman" w:cs="Times New Roman"/>
              </w:rPr>
            </w:pPr>
            <w:r w:rsidRPr="001E3891">
              <w:rPr>
                <w:rFonts w:ascii="Times New Roman" w:hAnsi="Times New Roman" w:cs="Times New Roman"/>
              </w:rPr>
              <w:t>11 дней</w:t>
            </w:r>
          </w:p>
        </w:tc>
        <w:tc>
          <w:tcPr>
            <w:tcW w:w="3119" w:type="dxa"/>
            <w:vAlign w:val="center"/>
          </w:tcPr>
          <w:p w:rsidR="002433EE" w:rsidRPr="001E3891" w:rsidRDefault="002433EE" w:rsidP="009770BA">
            <w:pPr>
              <w:spacing w:line="220" w:lineRule="exact"/>
              <w:jc w:val="center"/>
              <w:rPr>
                <w:rFonts w:ascii="Times New Roman" w:hAnsi="Times New Roman" w:cs="Times New Roman"/>
              </w:rPr>
            </w:pPr>
            <w:r w:rsidRPr="001E3891">
              <w:rPr>
                <w:rFonts w:ascii="Times New Roman" w:hAnsi="Times New Roman" w:cs="Times New Roman"/>
              </w:rPr>
              <w:t xml:space="preserve">30 бланков в расчете </w:t>
            </w:r>
            <w:r>
              <w:rPr>
                <w:rFonts w:ascii="Times New Roman" w:hAnsi="Times New Roman" w:cs="Times New Roman"/>
              </w:rPr>
              <w:br/>
            </w:r>
            <w:r w:rsidRPr="001E3891">
              <w:rPr>
                <w:rFonts w:ascii="Times New Roman" w:hAnsi="Times New Roman" w:cs="Times New Roman"/>
              </w:rPr>
              <w:t>на 1 день</w:t>
            </w:r>
          </w:p>
        </w:tc>
      </w:tr>
      <w:tr w:rsidR="002433EE" w:rsidRPr="001E3891">
        <w:trPr>
          <w:trHeight w:val="1278"/>
          <w:jc w:val="center"/>
        </w:trPr>
        <w:tc>
          <w:tcPr>
            <w:tcW w:w="2303" w:type="dxa"/>
            <w:vAlign w:val="center"/>
          </w:tcPr>
          <w:p w:rsidR="002433EE" w:rsidRPr="001E3891" w:rsidRDefault="002433EE" w:rsidP="009770BA">
            <w:pPr>
              <w:spacing w:line="220" w:lineRule="exact"/>
              <w:rPr>
                <w:rFonts w:ascii="Times New Roman" w:hAnsi="Times New Roman" w:cs="Times New Roman"/>
              </w:rPr>
            </w:pPr>
            <w:r w:rsidRPr="001E3891">
              <w:rPr>
                <w:rFonts w:ascii="Times New Roman" w:hAnsi="Times New Roman" w:cs="Times New Roman"/>
              </w:rPr>
              <w:t>Интервьюер</w:t>
            </w:r>
          </w:p>
        </w:tc>
        <w:tc>
          <w:tcPr>
            <w:tcW w:w="2597" w:type="dxa"/>
            <w:vAlign w:val="center"/>
          </w:tcPr>
          <w:p w:rsidR="002433EE" w:rsidRPr="001E3891" w:rsidRDefault="002433EE" w:rsidP="00276EB0">
            <w:pPr>
              <w:spacing w:line="220" w:lineRule="exact"/>
              <w:jc w:val="center"/>
              <w:rPr>
                <w:rFonts w:ascii="Times New Roman" w:hAnsi="Times New Roman" w:cs="Times New Roman"/>
              </w:rPr>
            </w:pPr>
            <w:r w:rsidRPr="001E3891">
              <w:rPr>
                <w:rFonts w:ascii="Times New Roman" w:hAnsi="Times New Roman" w:cs="Times New Roman"/>
              </w:rPr>
              <w:t>7 раз в год, с 1 дня после отчетного периода</w:t>
            </w:r>
          </w:p>
        </w:tc>
        <w:tc>
          <w:tcPr>
            <w:tcW w:w="1417" w:type="dxa"/>
            <w:vAlign w:val="center"/>
          </w:tcPr>
          <w:p w:rsidR="002433EE" w:rsidRPr="001E3891" w:rsidRDefault="002433EE" w:rsidP="009770BA">
            <w:pPr>
              <w:spacing w:line="220" w:lineRule="exact"/>
              <w:jc w:val="center"/>
              <w:rPr>
                <w:rFonts w:ascii="Times New Roman" w:hAnsi="Times New Roman" w:cs="Times New Roman"/>
              </w:rPr>
            </w:pPr>
            <w:r w:rsidRPr="001E3891">
              <w:rPr>
                <w:rFonts w:ascii="Times New Roman" w:hAnsi="Times New Roman" w:cs="Times New Roman"/>
              </w:rPr>
              <w:t>11 дней</w:t>
            </w:r>
          </w:p>
        </w:tc>
        <w:tc>
          <w:tcPr>
            <w:tcW w:w="3119" w:type="dxa"/>
            <w:vAlign w:val="center"/>
          </w:tcPr>
          <w:p w:rsidR="002433EE" w:rsidRPr="001E3891" w:rsidRDefault="002433EE" w:rsidP="009770BA">
            <w:pPr>
              <w:spacing w:line="220" w:lineRule="exact"/>
              <w:jc w:val="center"/>
              <w:rPr>
                <w:rFonts w:ascii="Times New Roman" w:hAnsi="Times New Roman" w:cs="Times New Roman"/>
              </w:rPr>
            </w:pPr>
            <w:r w:rsidRPr="001E3891">
              <w:rPr>
                <w:rFonts w:ascii="Times New Roman" w:hAnsi="Times New Roman" w:cs="Times New Roman"/>
              </w:rPr>
              <w:t>Опрос респондентов за срок привлечения:</w:t>
            </w:r>
          </w:p>
          <w:p w:rsidR="002433EE" w:rsidRPr="001E3891" w:rsidRDefault="002433EE" w:rsidP="009770BA">
            <w:pPr>
              <w:spacing w:line="220" w:lineRule="exact"/>
              <w:jc w:val="center"/>
              <w:rPr>
                <w:rFonts w:ascii="Times New Roman" w:hAnsi="Times New Roman" w:cs="Times New Roman"/>
              </w:rPr>
            </w:pPr>
            <w:r w:rsidRPr="001E3891">
              <w:rPr>
                <w:rFonts w:ascii="Times New Roman" w:hAnsi="Times New Roman" w:cs="Times New Roman"/>
              </w:rPr>
              <w:t>1 группа – 25 хозяйств</w:t>
            </w:r>
          </w:p>
          <w:p w:rsidR="002433EE" w:rsidRPr="001E3891" w:rsidRDefault="002433EE" w:rsidP="009770BA">
            <w:pPr>
              <w:spacing w:line="220" w:lineRule="exact"/>
              <w:jc w:val="center"/>
              <w:rPr>
                <w:rFonts w:ascii="Times New Roman" w:hAnsi="Times New Roman" w:cs="Times New Roman"/>
              </w:rPr>
            </w:pPr>
            <w:r w:rsidRPr="001E3891">
              <w:rPr>
                <w:rFonts w:ascii="Times New Roman" w:hAnsi="Times New Roman" w:cs="Times New Roman"/>
              </w:rPr>
              <w:t>2 группа – 20 хозяйств</w:t>
            </w:r>
          </w:p>
          <w:p w:rsidR="002433EE" w:rsidRPr="001E3891" w:rsidRDefault="002433EE" w:rsidP="009770BA">
            <w:pPr>
              <w:spacing w:line="220" w:lineRule="exact"/>
              <w:jc w:val="center"/>
              <w:rPr>
                <w:rFonts w:ascii="Times New Roman" w:hAnsi="Times New Roman" w:cs="Times New Roman"/>
              </w:rPr>
            </w:pPr>
            <w:r w:rsidRPr="001E3891">
              <w:rPr>
                <w:rFonts w:ascii="Times New Roman" w:hAnsi="Times New Roman" w:cs="Times New Roman"/>
              </w:rPr>
              <w:t>3 группа – 16 хозяйств</w:t>
            </w:r>
          </w:p>
          <w:p w:rsidR="002433EE" w:rsidRPr="001E3891" w:rsidRDefault="002433EE" w:rsidP="009770BA">
            <w:pPr>
              <w:spacing w:line="220" w:lineRule="exact"/>
              <w:jc w:val="center"/>
              <w:rPr>
                <w:rFonts w:ascii="Times New Roman" w:hAnsi="Times New Roman" w:cs="Times New Roman"/>
              </w:rPr>
            </w:pPr>
            <w:r w:rsidRPr="001E3891">
              <w:rPr>
                <w:rFonts w:ascii="Times New Roman" w:hAnsi="Times New Roman" w:cs="Times New Roman"/>
              </w:rPr>
              <w:t>4 группа – 13 хозяйств</w:t>
            </w:r>
          </w:p>
        </w:tc>
      </w:tr>
    </w:tbl>
    <w:p w:rsidR="002433EE" w:rsidRPr="001E3891" w:rsidRDefault="002433EE" w:rsidP="00CE374F">
      <w:pPr>
        <w:pStyle w:val="a"/>
        <w:spacing w:before="0"/>
        <w:rPr>
          <w:rFonts w:cs="Times New Roman CYR"/>
        </w:rPr>
      </w:pPr>
      <w:bookmarkStart w:id="100" w:name="_Toc533600415"/>
      <w:r w:rsidRPr="001E3891">
        <w:rPr>
          <w:b w:val="0"/>
          <w:bCs w:val="0"/>
        </w:rPr>
        <w:t xml:space="preserve">Приложение № </w:t>
      </w:r>
      <w:r>
        <w:rPr>
          <w:b w:val="0"/>
          <w:bCs w:val="0"/>
        </w:rPr>
        <w:t>3</w:t>
      </w:r>
      <w:bookmarkEnd w:id="100"/>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к Основным методологическим и организационным</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положениям по проведению выборочного обследования</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сельскохозяйственной деятельности личных подсобных</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и других индивидуальных хозяйств граждан</w:t>
      </w:r>
      <w:r>
        <w:rPr>
          <w:rFonts w:ascii="Times New Roman" w:hAnsi="Times New Roman" w:cs="Times New Roman"/>
          <w:sz w:val="20"/>
          <w:szCs w:val="20"/>
        </w:rPr>
        <w:t>,</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утвержденным приказом Росстата</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 xml:space="preserve">от </w:t>
      </w:r>
      <w:r>
        <w:rPr>
          <w:rFonts w:ascii="Times New Roman" w:hAnsi="Times New Roman" w:cs="Times New Roman"/>
          <w:sz w:val="20"/>
          <w:szCs w:val="20"/>
        </w:rPr>
        <w:t>29.12.</w:t>
      </w:r>
      <w:r w:rsidRPr="001E3891">
        <w:rPr>
          <w:rFonts w:ascii="Times New Roman" w:hAnsi="Times New Roman" w:cs="Times New Roman"/>
          <w:sz w:val="20"/>
          <w:szCs w:val="20"/>
        </w:rPr>
        <w:t>2018 №</w:t>
      </w:r>
      <w:r>
        <w:rPr>
          <w:rFonts w:ascii="Times New Roman" w:hAnsi="Times New Roman" w:cs="Times New Roman"/>
          <w:sz w:val="20"/>
          <w:szCs w:val="20"/>
        </w:rPr>
        <w:t xml:space="preserve"> 794</w:t>
      </w:r>
    </w:p>
    <w:p w:rsidR="002433EE" w:rsidRPr="001E3891" w:rsidRDefault="002433EE" w:rsidP="009770BA">
      <w:pPr>
        <w:ind w:firstLine="3827"/>
        <w:jc w:val="center"/>
        <w:rPr>
          <w:rFonts w:ascii="Times New Roman" w:hAnsi="Times New Roman" w:cs="Times New Roman"/>
          <w:sz w:val="20"/>
          <w:szCs w:val="20"/>
        </w:rPr>
      </w:pPr>
    </w:p>
    <w:p w:rsidR="002433EE" w:rsidRPr="001E3891" w:rsidRDefault="002433EE" w:rsidP="009770BA">
      <w:pPr>
        <w:ind w:firstLine="3827"/>
        <w:jc w:val="center"/>
        <w:rPr>
          <w:rFonts w:ascii="Times New Roman" w:hAnsi="Times New Roman" w:cs="Times New Roman"/>
          <w:sz w:val="20"/>
          <w:szCs w:val="20"/>
        </w:rPr>
      </w:pPr>
    </w:p>
    <w:p w:rsidR="002433EE" w:rsidRPr="001E3891" w:rsidRDefault="002433EE" w:rsidP="009770BA">
      <w:pPr>
        <w:spacing w:before="120"/>
        <w:ind w:firstLine="709"/>
        <w:jc w:val="both"/>
        <w:rPr>
          <w:rFonts w:ascii="Times New Roman" w:hAnsi="Times New Roman" w:cs="Times New Roman"/>
        </w:rPr>
      </w:pPr>
    </w:p>
    <w:p w:rsidR="002433EE" w:rsidRPr="001E3891" w:rsidRDefault="002433EE" w:rsidP="009770BA">
      <w:pPr>
        <w:spacing w:before="120"/>
        <w:jc w:val="center"/>
        <w:rPr>
          <w:rFonts w:ascii="Times New Roman" w:hAnsi="Times New Roman" w:cs="Times New Roman"/>
          <w:sz w:val="28"/>
          <w:szCs w:val="28"/>
        </w:rPr>
      </w:pPr>
      <w:r w:rsidRPr="001E3891">
        <w:rPr>
          <w:rFonts w:ascii="Times New Roman" w:hAnsi="Times New Roman" w:cs="Times New Roman"/>
          <w:b/>
          <w:bCs/>
          <w:sz w:val="28"/>
          <w:szCs w:val="28"/>
        </w:rPr>
        <w:t xml:space="preserve">Расчет вознаграждения лиц, привлекаемых к выполнению работ, связанных со сбором первичных статистических данных и их обработкой на территориальном и полевом уровнях </w:t>
      </w:r>
    </w:p>
    <w:p w:rsidR="002433EE" w:rsidRDefault="002433EE" w:rsidP="00F66361">
      <w:pPr>
        <w:ind w:firstLine="708"/>
        <w:jc w:val="both"/>
        <w:rPr>
          <w:rFonts w:ascii="Times New Roman" w:hAnsi="Times New Roman" w:cs="Times New Roman"/>
          <w:sz w:val="28"/>
          <w:szCs w:val="28"/>
        </w:rPr>
      </w:pPr>
    </w:p>
    <w:p w:rsidR="002433EE" w:rsidRPr="001E3891" w:rsidRDefault="002433EE" w:rsidP="00F66361">
      <w:pPr>
        <w:ind w:firstLine="708"/>
        <w:jc w:val="both"/>
        <w:rPr>
          <w:rFonts w:ascii="Times New Roman" w:hAnsi="Times New Roman" w:cs="Times New Roman"/>
          <w:sz w:val="28"/>
          <w:szCs w:val="28"/>
        </w:rPr>
      </w:pPr>
      <w:r w:rsidRPr="001E3891">
        <w:rPr>
          <w:rFonts w:ascii="Times New Roman" w:hAnsi="Times New Roman" w:cs="Times New Roman"/>
          <w:sz w:val="28"/>
          <w:szCs w:val="28"/>
        </w:rPr>
        <w:t xml:space="preserve">Расчет вознаграждения привлекаемых лиц производится в соответствии </w:t>
      </w:r>
      <w:r>
        <w:rPr>
          <w:rFonts w:ascii="Times New Roman" w:hAnsi="Times New Roman" w:cs="Times New Roman"/>
          <w:sz w:val="28"/>
          <w:szCs w:val="28"/>
        </w:rPr>
        <w:br/>
      </w:r>
      <w:r w:rsidRPr="001E3891">
        <w:rPr>
          <w:rFonts w:ascii="Times New Roman" w:hAnsi="Times New Roman" w:cs="Times New Roman"/>
          <w:sz w:val="28"/>
          <w:szCs w:val="28"/>
        </w:rPr>
        <w:t>со сроком привлечения и объемом выполненных работ.</w:t>
      </w:r>
    </w:p>
    <w:p w:rsidR="002433EE" w:rsidRPr="001E3891" w:rsidRDefault="002433EE" w:rsidP="00F66361">
      <w:pPr>
        <w:ind w:firstLine="709"/>
        <w:jc w:val="both"/>
        <w:rPr>
          <w:rFonts w:ascii="Times New Roman" w:hAnsi="Times New Roman" w:cs="Times New Roman"/>
          <w:sz w:val="28"/>
          <w:szCs w:val="28"/>
        </w:rPr>
      </w:pPr>
      <w:r w:rsidRPr="001E3891">
        <w:rPr>
          <w:rFonts w:ascii="Times New Roman" w:hAnsi="Times New Roman" w:cs="Times New Roman"/>
          <w:sz w:val="28"/>
          <w:szCs w:val="28"/>
        </w:rPr>
        <w:t>При проведении расчетов суммы вознаграждения за один день сумма вознаграждения делится на 30 (постоянная величина для всех месяцев).</w:t>
      </w:r>
    </w:p>
    <w:p w:rsidR="002433EE" w:rsidRPr="001E3891" w:rsidRDefault="002433EE" w:rsidP="00F66361">
      <w:pPr>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Вознаграждение </w:t>
      </w:r>
      <w:r w:rsidRPr="00F66361">
        <w:rPr>
          <w:rFonts w:ascii="Times New Roman" w:hAnsi="Times New Roman" w:cs="Times New Roman"/>
          <w:sz w:val="28"/>
          <w:szCs w:val="28"/>
        </w:rPr>
        <w:t xml:space="preserve">интервьюера и специалиста территориального уровня </w:t>
      </w:r>
      <w:r w:rsidRPr="001E3891">
        <w:rPr>
          <w:rFonts w:ascii="Times New Roman" w:hAnsi="Times New Roman" w:cs="Times New Roman"/>
          <w:sz w:val="28"/>
          <w:szCs w:val="28"/>
        </w:rPr>
        <w:t>рассчитывается следующим образом:</w:t>
      </w:r>
    </w:p>
    <w:p w:rsidR="002433EE" w:rsidRPr="001E3891" w:rsidRDefault="002433EE" w:rsidP="009770BA">
      <w:pPr>
        <w:spacing w:before="120"/>
        <w:ind w:firstLine="709"/>
        <w:jc w:val="center"/>
        <w:rPr>
          <w:rFonts w:ascii="Times New Roman" w:hAnsi="Times New Roman" w:cs="Times New Roman"/>
          <w:b/>
          <w:bCs/>
          <w:sz w:val="28"/>
          <w:szCs w:val="28"/>
        </w:rPr>
      </w:pPr>
      <w:r w:rsidRPr="001E3891">
        <w:rPr>
          <w:rFonts w:ascii="Times New Roman" w:hAnsi="Times New Roman" w:cs="Times New Roman"/>
          <w:b/>
          <w:bCs/>
          <w:sz w:val="28"/>
          <w:szCs w:val="28"/>
        </w:rPr>
        <w:t>В</w:t>
      </w:r>
      <w:r w:rsidRPr="001E3891">
        <w:rPr>
          <w:rFonts w:ascii="Times New Roman" w:hAnsi="Times New Roman" w:cs="Times New Roman"/>
          <w:b/>
          <w:bCs/>
          <w:sz w:val="28"/>
          <w:szCs w:val="28"/>
          <w:vertAlign w:val="subscript"/>
        </w:rPr>
        <w:t>общ</w:t>
      </w:r>
      <w:r w:rsidRPr="001E3891">
        <w:rPr>
          <w:rFonts w:ascii="Times New Roman" w:hAnsi="Times New Roman" w:cs="Times New Roman"/>
          <w:b/>
          <w:bCs/>
          <w:sz w:val="28"/>
          <w:szCs w:val="28"/>
        </w:rPr>
        <w:t xml:space="preserve"> = (В</w:t>
      </w:r>
      <w:r w:rsidRPr="001E3891">
        <w:rPr>
          <w:rFonts w:ascii="Times New Roman" w:hAnsi="Times New Roman" w:cs="Times New Roman"/>
          <w:b/>
          <w:bCs/>
          <w:sz w:val="28"/>
          <w:szCs w:val="28"/>
          <w:vertAlign w:val="subscript"/>
        </w:rPr>
        <w:t>мес</w:t>
      </w:r>
      <w:r w:rsidRPr="001E3891">
        <w:rPr>
          <w:rFonts w:ascii="Times New Roman" w:hAnsi="Times New Roman" w:cs="Times New Roman"/>
          <w:b/>
          <w:bCs/>
          <w:sz w:val="28"/>
          <w:szCs w:val="28"/>
        </w:rPr>
        <w:t xml:space="preserve">/30*СП)/НН*ОР, </w:t>
      </w:r>
    </w:p>
    <w:p w:rsidR="002433EE" w:rsidRPr="001E3891" w:rsidRDefault="002433EE" w:rsidP="00F66361">
      <w:pPr>
        <w:ind w:firstLine="709"/>
        <w:rPr>
          <w:rFonts w:ascii="Times New Roman" w:hAnsi="Times New Roman" w:cs="Times New Roman"/>
          <w:sz w:val="28"/>
          <w:szCs w:val="28"/>
        </w:rPr>
      </w:pPr>
      <w:r w:rsidRPr="001E3891">
        <w:rPr>
          <w:rFonts w:ascii="Times New Roman" w:hAnsi="Times New Roman" w:cs="Times New Roman"/>
          <w:sz w:val="28"/>
          <w:szCs w:val="28"/>
        </w:rPr>
        <w:t>где:</w:t>
      </w:r>
    </w:p>
    <w:p w:rsidR="002433EE" w:rsidRPr="001E3891" w:rsidRDefault="002433EE" w:rsidP="00F66361">
      <w:pPr>
        <w:ind w:firstLine="709"/>
        <w:rPr>
          <w:rFonts w:ascii="Times New Roman" w:hAnsi="Times New Roman" w:cs="Times New Roman"/>
          <w:sz w:val="28"/>
          <w:szCs w:val="28"/>
        </w:rPr>
      </w:pPr>
      <w:r w:rsidRPr="001E3891">
        <w:rPr>
          <w:rFonts w:ascii="Times New Roman" w:hAnsi="Times New Roman" w:cs="Times New Roman"/>
          <w:sz w:val="28"/>
          <w:szCs w:val="28"/>
        </w:rPr>
        <w:t>В</w:t>
      </w:r>
      <w:r w:rsidRPr="001E3891">
        <w:rPr>
          <w:rFonts w:ascii="Times New Roman" w:hAnsi="Times New Roman" w:cs="Times New Roman"/>
          <w:sz w:val="28"/>
          <w:szCs w:val="28"/>
          <w:vertAlign w:val="subscript"/>
        </w:rPr>
        <w:t>общ</w:t>
      </w:r>
      <w:r w:rsidRPr="001E3891">
        <w:rPr>
          <w:rFonts w:ascii="Times New Roman" w:hAnsi="Times New Roman" w:cs="Times New Roman"/>
          <w:sz w:val="28"/>
          <w:szCs w:val="28"/>
        </w:rPr>
        <w:t xml:space="preserve"> – сумма вознаграждения за весь период работы, рублей;</w:t>
      </w:r>
    </w:p>
    <w:p w:rsidR="002433EE" w:rsidRPr="001E3891" w:rsidRDefault="002433EE" w:rsidP="00F66361">
      <w:pPr>
        <w:ind w:firstLine="709"/>
        <w:rPr>
          <w:rFonts w:ascii="Times New Roman" w:hAnsi="Times New Roman" w:cs="Times New Roman"/>
          <w:sz w:val="28"/>
          <w:szCs w:val="28"/>
        </w:rPr>
      </w:pPr>
      <w:r w:rsidRPr="001E3891">
        <w:rPr>
          <w:rFonts w:ascii="Times New Roman" w:hAnsi="Times New Roman" w:cs="Times New Roman"/>
          <w:sz w:val="28"/>
          <w:szCs w:val="28"/>
        </w:rPr>
        <w:t>В</w:t>
      </w:r>
      <w:r w:rsidRPr="001E3891">
        <w:rPr>
          <w:rFonts w:ascii="Times New Roman" w:hAnsi="Times New Roman" w:cs="Times New Roman"/>
          <w:sz w:val="28"/>
          <w:szCs w:val="28"/>
          <w:vertAlign w:val="subscript"/>
        </w:rPr>
        <w:t>мес</w:t>
      </w:r>
      <w:r w:rsidRPr="001E3891">
        <w:rPr>
          <w:rFonts w:ascii="Times New Roman" w:hAnsi="Times New Roman" w:cs="Times New Roman"/>
          <w:sz w:val="28"/>
          <w:szCs w:val="28"/>
        </w:rPr>
        <w:t xml:space="preserve"> – сумма вознаграждения за месяц, рублей/месяц;</w:t>
      </w:r>
    </w:p>
    <w:p w:rsidR="002433EE" w:rsidRPr="001E3891" w:rsidRDefault="002433EE" w:rsidP="00F66361">
      <w:pPr>
        <w:ind w:firstLine="709"/>
        <w:rPr>
          <w:rFonts w:ascii="Times New Roman" w:hAnsi="Times New Roman" w:cs="Times New Roman"/>
          <w:sz w:val="28"/>
          <w:szCs w:val="28"/>
        </w:rPr>
      </w:pPr>
      <w:r w:rsidRPr="001E3891">
        <w:rPr>
          <w:rFonts w:ascii="Times New Roman" w:hAnsi="Times New Roman" w:cs="Times New Roman"/>
          <w:sz w:val="28"/>
          <w:szCs w:val="28"/>
        </w:rPr>
        <w:t>30 – число дней в месяц (постоянная величина для всех месяцев);</w:t>
      </w:r>
    </w:p>
    <w:p w:rsidR="002433EE" w:rsidRPr="001E3891" w:rsidRDefault="002433EE" w:rsidP="00F66361">
      <w:pPr>
        <w:ind w:firstLine="709"/>
        <w:rPr>
          <w:rFonts w:ascii="Times New Roman" w:hAnsi="Times New Roman" w:cs="Times New Roman"/>
          <w:sz w:val="28"/>
          <w:szCs w:val="28"/>
        </w:rPr>
      </w:pPr>
      <w:r w:rsidRPr="001E3891">
        <w:rPr>
          <w:rFonts w:ascii="Times New Roman" w:hAnsi="Times New Roman" w:cs="Times New Roman"/>
          <w:sz w:val="28"/>
          <w:szCs w:val="28"/>
        </w:rPr>
        <w:t>СП – срок привлечения, дней;</w:t>
      </w:r>
    </w:p>
    <w:p w:rsidR="002433EE" w:rsidRPr="001E3891" w:rsidRDefault="002433EE" w:rsidP="00F66361">
      <w:pPr>
        <w:ind w:firstLine="709"/>
        <w:rPr>
          <w:rFonts w:ascii="Times New Roman" w:hAnsi="Times New Roman" w:cs="Times New Roman"/>
          <w:sz w:val="28"/>
          <w:szCs w:val="28"/>
        </w:rPr>
      </w:pPr>
      <w:r w:rsidRPr="001E3891">
        <w:rPr>
          <w:rFonts w:ascii="Times New Roman" w:hAnsi="Times New Roman" w:cs="Times New Roman"/>
          <w:sz w:val="28"/>
          <w:szCs w:val="28"/>
        </w:rPr>
        <w:t>НН – норма нагрузки на период работы, хозяйств/день;</w:t>
      </w:r>
    </w:p>
    <w:p w:rsidR="002433EE" w:rsidRPr="001E3891" w:rsidRDefault="002433EE" w:rsidP="00F66361">
      <w:pPr>
        <w:ind w:firstLine="709"/>
        <w:rPr>
          <w:rFonts w:ascii="Times New Roman" w:hAnsi="Times New Roman" w:cs="Times New Roman"/>
          <w:sz w:val="28"/>
          <w:szCs w:val="28"/>
        </w:rPr>
      </w:pPr>
      <w:r w:rsidRPr="001E3891">
        <w:rPr>
          <w:rFonts w:ascii="Times New Roman" w:hAnsi="Times New Roman" w:cs="Times New Roman"/>
          <w:sz w:val="28"/>
          <w:szCs w:val="28"/>
        </w:rPr>
        <w:t>ОР –объем работ, предусмотренный контрактом, хозяйств.</w:t>
      </w:r>
    </w:p>
    <w:p w:rsidR="002433EE" w:rsidRPr="001E3891" w:rsidRDefault="002433EE" w:rsidP="00716B75">
      <w:pPr>
        <w:spacing w:before="240"/>
        <w:ind w:firstLine="709"/>
        <w:jc w:val="both"/>
        <w:rPr>
          <w:rFonts w:ascii="Times New Roman" w:hAnsi="Times New Roman" w:cs="Times New Roman"/>
          <w:sz w:val="28"/>
          <w:szCs w:val="28"/>
        </w:rPr>
      </w:pPr>
      <w:r w:rsidRPr="001E3891">
        <w:rPr>
          <w:rFonts w:ascii="Times New Roman" w:hAnsi="Times New Roman" w:cs="Times New Roman"/>
          <w:sz w:val="28"/>
          <w:szCs w:val="28"/>
        </w:rPr>
        <w:t xml:space="preserve">Вознаграждение </w:t>
      </w:r>
      <w:r w:rsidRPr="00F66361">
        <w:rPr>
          <w:rFonts w:ascii="Times New Roman" w:hAnsi="Times New Roman" w:cs="Times New Roman"/>
          <w:sz w:val="28"/>
          <w:szCs w:val="28"/>
        </w:rPr>
        <w:t>инструктора территориального уровня</w:t>
      </w:r>
      <w:r w:rsidRPr="001E3891">
        <w:rPr>
          <w:rFonts w:ascii="Times New Roman" w:hAnsi="Times New Roman" w:cs="Times New Roman"/>
          <w:sz w:val="28"/>
          <w:szCs w:val="28"/>
        </w:rPr>
        <w:t xml:space="preserve"> рассчитывается следующим образом:</w:t>
      </w:r>
    </w:p>
    <w:p w:rsidR="002433EE" w:rsidRPr="001E3891" w:rsidRDefault="002433EE" w:rsidP="006B45DF">
      <w:pPr>
        <w:spacing w:before="120"/>
        <w:ind w:firstLine="709"/>
        <w:jc w:val="center"/>
        <w:rPr>
          <w:rFonts w:ascii="Times New Roman" w:hAnsi="Times New Roman" w:cs="Times New Roman"/>
          <w:b/>
          <w:bCs/>
          <w:sz w:val="28"/>
          <w:szCs w:val="28"/>
        </w:rPr>
      </w:pPr>
      <w:r w:rsidRPr="001E3891">
        <w:rPr>
          <w:rFonts w:ascii="Times New Roman" w:hAnsi="Times New Roman" w:cs="Times New Roman"/>
          <w:b/>
          <w:bCs/>
          <w:sz w:val="28"/>
          <w:szCs w:val="28"/>
        </w:rPr>
        <w:t>В</w:t>
      </w:r>
      <w:r w:rsidRPr="001E3891">
        <w:rPr>
          <w:rFonts w:ascii="Times New Roman" w:hAnsi="Times New Roman" w:cs="Times New Roman"/>
          <w:b/>
          <w:bCs/>
          <w:sz w:val="28"/>
          <w:szCs w:val="28"/>
          <w:vertAlign w:val="subscript"/>
        </w:rPr>
        <w:t>общ</w:t>
      </w:r>
      <w:r w:rsidRPr="001E3891">
        <w:rPr>
          <w:rFonts w:ascii="Times New Roman" w:hAnsi="Times New Roman" w:cs="Times New Roman"/>
          <w:b/>
          <w:bCs/>
          <w:sz w:val="28"/>
          <w:szCs w:val="28"/>
        </w:rPr>
        <w:t xml:space="preserve"> = В</w:t>
      </w:r>
      <w:r w:rsidRPr="001E3891">
        <w:rPr>
          <w:rFonts w:ascii="Times New Roman" w:hAnsi="Times New Roman" w:cs="Times New Roman"/>
          <w:b/>
          <w:bCs/>
          <w:sz w:val="28"/>
          <w:szCs w:val="28"/>
          <w:vertAlign w:val="subscript"/>
        </w:rPr>
        <w:t>мес</w:t>
      </w:r>
      <w:r w:rsidRPr="001E3891">
        <w:rPr>
          <w:rFonts w:ascii="Times New Roman" w:hAnsi="Times New Roman" w:cs="Times New Roman"/>
          <w:b/>
          <w:bCs/>
          <w:sz w:val="28"/>
          <w:szCs w:val="28"/>
        </w:rPr>
        <w:t xml:space="preserve">/30*СП, </w:t>
      </w:r>
    </w:p>
    <w:p w:rsidR="002433EE" w:rsidRPr="001E3891" w:rsidRDefault="002433EE" w:rsidP="00F66361">
      <w:pPr>
        <w:ind w:firstLine="709"/>
        <w:rPr>
          <w:rFonts w:ascii="Times New Roman" w:hAnsi="Times New Roman" w:cs="Times New Roman"/>
          <w:sz w:val="28"/>
          <w:szCs w:val="28"/>
        </w:rPr>
      </w:pPr>
      <w:r w:rsidRPr="001E3891">
        <w:rPr>
          <w:rFonts w:ascii="Times New Roman" w:hAnsi="Times New Roman" w:cs="Times New Roman"/>
          <w:sz w:val="28"/>
          <w:szCs w:val="28"/>
        </w:rPr>
        <w:t>где:</w:t>
      </w:r>
    </w:p>
    <w:p w:rsidR="002433EE" w:rsidRPr="001E3891" w:rsidRDefault="002433EE" w:rsidP="00F66361">
      <w:pPr>
        <w:ind w:firstLine="709"/>
        <w:rPr>
          <w:rFonts w:ascii="Times New Roman" w:hAnsi="Times New Roman" w:cs="Times New Roman"/>
          <w:sz w:val="28"/>
          <w:szCs w:val="28"/>
        </w:rPr>
      </w:pPr>
      <w:r w:rsidRPr="001E3891">
        <w:rPr>
          <w:rFonts w:ascii="Times New Roman" w:hAnsi="Times New Roman" w:cs="Times New Roman"/>
          <w:sz w:val="28"/>
          <w:szCs w:val="28"/>
        </w:rPr>
        <w:t>В</w:t>
      </w:r>
      <w:r w:rsidRPr="001E3891">
        <w:rPr>
          <w:rFonts w:ascii="Times New Roman" w:hAnsi="Times New Roman" w:cs="Times New Roman"/>
          <w:sz w:val="28"/>
          <w:szCs w:val="28"/>
          <w:vertAlign w:val="subscript"/>
        </w:rPr>
        <w:t>общ</w:t>
      </w:r>
      <w:r w:rsidRPr="001E3891">
        <w:rPr>
          <w:rFonts w:ascii="Times New Roman" w:hAnsi="Times New Roman" w:cs="Times New Roman"/>
          <w:sz w:val="28"/>
          <w:szCs w:val="28"/>
        </w:rPr>
        <w:t xml:space="preserve"> – сумма вознаграждения за весь период работы, рублей;</w:t>
      </w:r>
    </w:p>
    <w:p w:rsidR="002433EE" w:rsidRPr="001E3891" w:rsidRDefault="002433EE" w:rsidP="00F66361">
      <w:pPr>
        <w:ind w:firstLine="709"/>
        <w:rPr>
          <w:rFonts w:ascii="Times New Roman" w:hAnsi="Times New Roman" w:cs="Times New Roman"/>
          <w:sz w:val="28"/>
          <w:szCs w:val="28"/>
        </w:rPr>
      </w:pPr>
      <w:r w:rsidRPr="001E3891">
        <w:rPr>
          <w:rFonts w:ascii="Times New Roman" w:hAnsi="Times New Roman" w:cs="Times New Roman"/>
          <w:sz w:val="28"/>
          <w:szCs w:val="28"/>
        </w:rPr>
        <w:t>В</w:t>
      </w:r>
      <w:r w:rsidRPr="001E3891">
        <w:rPr>
          <w:rFonts w:ascii="Times New Roman" w:hAnsi="Times New Roman" w:cs="Times New Roman"/>
          <w:sz w:val="28"/>
          <w:szCs w:val="28"/>
          <w:vertAlign w:val="subscript"/>
        </w:rPr>
        <w:t>мес</w:t>
      </w:r>
      <w:r w:rsidRPr="001E3891">
        <w:rPr>
          <w:rFonts w:ascii="Times New Roman" w:hAnsi="Times New Roman" w:cs="Times New Roman"/>
          <w:sz w:val="28"/>
          <w:szCs w:val="28"/>
        </w:rPr>
        <w:t xml:space="preserve"> – сумма вознаграждения за месяц, рублей/месяц;</w:t>
      </w:r>
    </w:p>
    <w:p w:rsidR="002433EE" w:rsidRPr="001E3891" w:rsidRDefault="002433EE" w:rsidP="00F66361">
      <w:pPr>
        <w:ind w:firstLine="709"/>
        <w:rPr>
          <w:rFonts w:ascii="Times New Roman" w:hAnsi="Times New Roman" w:cs="Times New Roman"/>
          <w:sz w:val="28"/>
          <w:szCs w:val="28"/>
        </w:rPr>
      </w:pPr>
      <w:r w:rsidRPr="001E3891">
        <w:rPr>
          <w:rFonts w:ascii="Times New Roman" w:hAnsi="Times New Roman" w:cs="Times New Roman"/>
          <w:sz w:val="28"/>
          <w:szCs w:val="28"/>
        </w:rPr>
        <w:t>30 – число дней в месяц (постоянная величина для всех месяцев);</w:t>
      </w:r>
    </w:p>
    <w:p w:rsidR="002433EE" w:rsidRDefault="002433EE" w:rsidP="00F66361">
      <w:pPr>
        <w:ind w:firstLine="709"/>
        <w:rPr>
          <w:rFonts w:ascii="Times New Roman" w:hAnsi="Times New Roman" w:cs="Times New Roman"/>
          <w:sz w:val="28"/>
          <w:szCs w:val="28"/>
        </w:rPr>
      </w:pPr>
      <w:r w:rsidRPr="001E3891">
        <w:rPr>
          <w:rFonts w:ascii="Times New Roman" w:hAnsi="Times New Roman" w:cs="Times New Roman"/>
          <w:sz w:val="28"/>
          <w:szCs w:val="28"/>
        </w:rPr>
        <w:t>СП – срок привлечения, дней.</w:t>
      </w:r>
    </w:p>
    <w:p w:rsidR="002433EE" w:rsidRPr="00302856" w:rsidRDefault="002433EE" w:rsidP="009B5629">
      <w:pPr>
        <w:spacing w:after="120"/>
        <w:ind w:firstLine="709"/>
        <w:rPr>
          <w:rFonts w:ascii="Times New Roman" w:hAnsi="Times New Roman" w:cs="Times New Roman"/>
          <w:sz w:val="32"/>
          <w:szCs w:val="32"/>
        </w:rPr>
      </w:pPr>
    </w:p>
    <w:p w:rsidR="002433EE" w:rsidRDefault="002433EE" w:rsidP="00F0464B">
      <w:pPr>
        <w:spacing w:before="120" w:after="120"/>
        <w:jc w:val="center"/>
        <w:rPr>
          <w:rFonts w:ascii="Times New Roman" w:hAnsi="Times New Roman" w:cs="Times New Roman"/>
          <w:sz w:val="28"/>
          <w:szCs w:val="28"/>
        </w:rPr>
      </w:pPr>
      <w:r>
        <w:rPr>
          <w:rFonts w:ascii="Times New Roman" w:hAnsi="Times New Roman" w:cs="Times New Roman"/>
          <w:sz w:val="28"/>
          <w:szCs w:val="28"/>
        </w:rPr>
        <w:t>____________</w:t>
      </w:r>
    </w:p>
    <w:p w:rsidR="002433EE" w:rsidRPr="001E3891" w:rsidRDefault="002433EE" w:rsidP="00F66361">
      <w:pPr>
        <w:ind w:firstLine="709"/>
        <w:rPr>
          <w:rFonts w:ascii="Times New Roman" w:hAnsi="Times New Roman" w:cs="Times New Roman"/>
          <w:sz w:val="28"/>
          <w:szCs w:val="28"/>
        </w:rPr>
      </w:pPr>
      <w:r w:rsidRPr="001E3891">
        <w:rPr>
          <w:rFonts w:ascii="Times New Roman" w:hAnsi="Times New Roman" w:cs="Times New Roman"/>
          <w:sz w:val="28"/>
          <w:szCs w:val="28"/>
        </w:rPr>
        <w:br w:type="page"/>
      </w:r>
    </w:p>
    <w:p w:rsidR="002433EE" w:rsidRPr="001E3891" w:rsidRDefault="002433EE" w:rsidP="00CE374F">
      <w:pPr>
        <w:pStyle w:val="a"/>
        <w:spacing w:before="0"/>
        <w:rPr>
          <w:rFonts w:cs="Times New Roman CYR"/>
        </w:rPr>
      </w:pPr>
      <w:bookmarkStart w:id="101" w:name="_Toc533600416"/>
      <w:r w:rsidRPr="001E3891">
        <w:rPr>
          <w:b w:val="0"/>
          <w:bCs w:val="0"/>
        </w:rPr>
        <w:t xml:space="preserve">Приложение № </w:t>
      </w:r>
      <w:r>
        <w:rPr>
          <w:b w:val="0"/>
          <w:bCs w:val="0"/>
        </w:rPr>
        <w:t>4</w:t>
      </w:r>
      <w:bookmarkEnd w:id="101"/>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к Основным методологическим и организационным</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положениям по проведению выборочного обследования</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сельскохозяйственной деятельности личных подсобных</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и других индивидуальных хозяйств граждан</w:t>
      </w:r>
      <w:r>
        <w:rPr>
          <w:rFonts w:ascii="Times New Roman" w:hAnsi="Times New Roman" w:cs="Times New Roman"/>
          <w:sz w:val="20"/>
          <w:szCs w:val="20"/>
        </w:rPr>
        <w:t>,</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утвержденным приказом Росстата</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 xml:space="preserve">от </w:t>
      </w:r>
      <w:r>
        <w:rPr>
          <w:rFonts w:ascii="Times New Roman" w:hAnsi="Times New Roman" w:cs="Times New Roman"/>
          <w:sz w:val="20"/>
          <w:szCs w:val="20"/>
        </w:rPr>
        <w:t>29.12.</w:t>
      </w:r>
      <w:r w:rsidRPr="001E3891">
        <w:rPr>
          <w:rFonts w:ascii="Times New Roman" w:hAnsi="Times New Roman" w:cs="Times New Roman"/>
          <w:sz w:val="20"/>
          <w:szCs w:val="20"/>
        </w:rPr>
        <w:t>2018 №</w:t>
      </w:r>
      <w:r>
        <w:rPr>
          <w:rFonts w:ascii="Times New Roman" w:hAnsi="Times New Roman" w:cs="Times New Roman"/>
          <w:sz w:val="20"/>
          <w:szCs w:val="20"/>
        </w:rPr>
        <w:t xml:space="preserve"> 794</w:t>
      </w:r>
    </w:p>
    <w:p w:rsidR="002433EE" w:rsidRPr="00716B75" w:rsidRDefault="002433EE" w:rsidP="00716B75">
      <w:pPr>
        <w:ind w:firstLine="3827"/>
        <w:jc w:val="center"/>
        <w:rPr>
          <w:rFonts w:ascii="Times New Roman" w:hAnsi="Times New Roman" w:cs="Times New Roman"/>
          <w:sz w:val="20"/>
          <w:szCs w:val="20"/>
        </w:rPr>
      </w:pPr>
      <w:r w:rsidRPr="00716B75">
        <w:rPr>
          <w:rFonts w:ascii="Times New Roman" w:hAnsi="Times New Roman" w:cs="Times New Roman"/>
          <w:sz w:val="20"/>
          <w:szCs w:val="20"/>
        </w:rPr>
        <w:t>(справочно)</w:t>
      </w:r>
    </w:p>
    <w:p w:rsidR="002433EE" w:rsidRPr="001E3891" w:rsidRDefault="002433EE" w:rsidP="009770BA">
      <w:pPr>
        <w:ind w:firstLine="3827"/>
        <w:jc w:val="center"/>
        <w:rPr>
          <w:rFonts w:ascii="Times New Roman" w:hAnsi="Times New Roman" w:cs="Times New Roman"/>
          <w:sz w:val="20"/>
          <w:szCs w:val="20"/>
        </w:rPr>
      </w:pPr>
    </w:p>
    <w:p w:rsidR="002433EE" w:rsidRPr="001E3891" w:rsidRDefault="002433EE" w:rsidP="009770BA">
      <w:pPr>
        <w:ind w:firstLine="3827"/>
        <w:jc w:val="center"/>
        <w:rPr>
          <w:rFonts w:ascii="Times New Roman" w:hAnsi="Times New Roman" w:cs="Times New Roman"/>
          <w:sz w:val="20"/>
          <w:szCs w:val="20"/>
        </w:rPr>
      </w:pPr>
    </w:p>
    <w:p w:rsidR="002433EE" w:rsidRPr="001E3891" w:rsidRDefault="002433EE" w:rsidP="009770BA">
      <w:pPr>
        <w:jc w:val="center"/>
        <w:rPr>
          <w:rFonts w:ascii="Times New Roman" w:hAnsi="Times New Roman" w:cs="Times New Roman"/>
          <w:b/>
          <w:bCs/>
          <w:sz w:val="28"/>
          <w:szCs w:val="28"/>
        </w:rPr>
      </w:pPr>
      <w:r w:rsidRPr="001E3891">
        <w:rPr>
          <w:rFonts w:ascii="Times New Roman" w:hAnsi="Times New Roman" w:cs="Times New Roman"/>
          <w:b/>
          <w:bCs/>
          <w:sz w:val="28"/>
          <w:szCs w:val="28"/>
        </w:rPr>
        <w:t>Акт</w:t>
      </w:r>
    </w:p>
    <w:p w:rsidR="002433EE" w:rsidRPr="001E3891" w:rsidRDefault="002433EE" w:rsidP="009770BA">
      <w:pPr>
        <w:jc w:val="center"/>
        <w:rPr>
          <w:rFonts w:ascii="Times New Roman" w:hAnsi="Times New Roman" w:cs="Times New Roman"/>
          <w:b/>
          <w:bCs/>
          <w:sz w:val="28"/>
          <w:szCs w:val="28"/>
        </w:rPr>
      </w:pPr>
      <w:r w:rsidRPr="001E3891">
        <w:rPr>
          <w:rFonts w:ascii="Times New Roman" w:hAnsi="Times New Roman" w:cs="Times New Roman"/>
          <w:b/>
          <w:bCs/>
          <w:sz w:val="28"/>
          <w:szCs w:val="28"/>
        </w:rPr>
        <w:t>по результатам проверки работы интервьюера</w:t>
      </w:r>
    </w:p>
    <w:p w:rsidR="002433EE" w:rsidRPr="001E3891" w:rsidRDefault="002433EE" w:rsidP="009770BA">
      <w:pPr>
        <w:jc w:val="center"/>
        <w:rPr>
          <w:rFonts w:ascii="Times New Roman" w:hAnsi="Times New Roman" w:cs="Times New Roman"/>
          <w:i/>
          <w:iCs/>
          <w:sz w:val="20"/>
          <w:szCs w:val="20"/>
        </w:rPr>
      </w:pPr>
      <w:r w:rsidRPr="001E3891">
        <w:rPr>
          <w:rFonts w:ascii="Times New Roman" w:hAnsi="Times New Roman" w:cs="Times New Roman"/>
          <w:i/>
          <w:iCs/>
          <w:sz w:val="20"/>
          <w:szCs w:val="20"/>
        </w:rPr>
        <w:t>(составляется специалистом территориального уровня Росстата или инструктором территориального уровня)</w:t>
      </w:r>
    </w:p>
    <w:p w:rsidR="002433EE" w:rsidRPr="001E3891" w:rsidRDefault="002433EE" w:rsidP="009770BA">
      <w:pPr>
        <w:pStyle w:val="ConsPlusNonformat"/>
        <w:widowControl/>
        <w:jc w:val="both"/>
        <w:rPr>
          <w:rFonts w:ascii="Times New Roman" w:hAnsi="Times New Roman" w:cs="Times New Roman"/>
          <w:sz w:val="24"/>
          <w:szCs w:val="24"/>
        </w:rPr>
      </w:pPr>
      <w:r w:rsidRPr="001E3891">
        <w:rPr>
          <w:rFonts w:ascii="Times New Roman" w:hAnsi="Times New Roman" w:cs="Times New Roman"/>
          <w:sz w:val="24"/>
          <w:szCs w:val="24"/>
        </w:rPr>
        <w:t>Мною, _____________________________________________________________________</w:t>
      </w:r>
    </w:p>
    <w:p w:rsidR="002433EE" w:rsidRPr="001E3891" w:rsidRDefault="002433EE" w:rsidP="009770BA">
      <w:pPr>
        <w:pStyle w:val="ConsPlusNonformat"/>
        <w:widowControl/>
        <w:ind w:left="3540" w:firstLine="708"/>
        <w:jc w:val="both"/>
        <w:rPr>
          <w:rFonts w:ascii="Times New Roman" w:hAnsi="Times New Roman" w:cs="Times New Roman"/>
          <w:i/>
          <w:iCs/>
        </w:rPr>
      </w:pPr>
      <w:r w:rsidRPr="001E3891">
        <w:rPr>
          <w:rFonts w:ascii="Times New Roman" w:hAnsi="Times New Roman" w:cs="Times New Roman"/>
          <w:i/>
          <w:iCs/>
        </w:rPr>
        <w:t>(должность, Ф.И.О.)</w:t>
      </w:r>
    </w:p>
    <w:p w:rsidR="002433EE" w:rsidRPr="001E3891" w:rsidRDefault="002433EE" w:rsidP="009770BA">
      <w:pPr>
        <w:pStyle w:val="ConsPlusNonformat"/>
        <w:widowControl/>
        <w:jc w:val="both"/>
        <w:rPr>
          <w:rFonts w:ascii="Times New Roman" w:hAnsi="Times New Roman" w:cs="Times New Roman"/>
          <w:sz w:val="24"/>
          <w:szCs w:val="24"/>
        </w:rPr>
      </w:pPr>
      <w:r w:rsidRPr="001E3891">
        <w:rPr>
          <w:rFonts w:ascii="Times New Roman" w:hAnsi="Times New Roman" w:cs="Times New Roman"/>
          <w:sz w:val="24"/>
          <w:szCs w:val="24"/>
        </w:rPr>
        <w:t>в период с __________________ по ________________ проведена проверка работы</w:t>
      </w:r>
    </w:p>
    <w:p w:rsidR="002433EE" w:rsidRPr="001E3891" w:rsidRDefault="002433EE" w:rsidP="007542DA">
      <w:pPr>
        <w:pStyle w:val="ConsPlusNonformat"/>
        <w:widowControl/>
        <w:spacing w:before="120"/>
        <w:jc w:val="both"/>
        <w:rPr>
          <w:rFonts w:ascii="Times New Roman" w:hAnsi="Times New Roman" w:cs="Times New Roman"/>
        </w:rPr>
      </w:pPr>
      <w:r w:rsidRPr="001E3891">
        <w:rPr>
          <w:rFonts w:ascii="Times New Roman" w:hAnsi="Times New Roman" w:cs="Times New Roman"/>
        </w:rPr>
        <w:t>__________________________________________________________________________________________</w:t>
      </w:r>
      <w:r>
        <w:rPr>
          <w:rFonts w:ascii="Times New Roman" w:hAnsi="Times New Roman" w:cs="Times New Roman"/>
        </w:rPr>
        <w:t>____</w:t>
      </w:r>
    </w:p>
    <w:p w:rsidR="002433EE" w:rsidRPr="001E3891" w:rsidRDefault="002433EE" w:rsidP="007542DA">
      <w:pPr>
        <w:pStyle w:val="ConsPlusNonformat"/>
        <w:widowControl/>
        <w:jc w:val="center"/>
        <w:rPr>
          <w:rFonts w:ascii="Times New Roman" w:hAnsi="Times New Roman" w:cs="Times New Roman"/>
        </w:rPr>
      </w:pPr>
      <w:r w:rsidRPr="001E3891">
        <w:rPr>
          <w:rFonts w:ascii="Times New Roman" w:hAnsi="Times New Roman" w:cs="Times New Roman"/>
          <w:i/>
          <w:iCs/>
        </w:rPr>
        <w:t>(Ф.И.О.)</w:t>
      </w:r>
    </w:p>
    <w:p w:rsidR="002433EE" w:rsidRPr="001E3891" w:rsidRDefault="002433EE" w:rsidP="009770BA">
      <w:pPr>
        <w:pStyle w:val="ConsPlusNonformat"/>
        <w:widowControl/>
        <w:jc w:val="both"/>
        <w:rPr>
          <w:rFonts w:ascii="Times New Roman" w:hAnsi="Times New Roman" w:cs="Times New Roman"/>
          <w:sz w:val="24"/>
          <w:szCs w:val="24"/>
        </w:rPr>
      </w:pPr>
      <w:r w:rsidRPr="001E3891">
        <w:rPr>
          <w:rFonts w:ascii="Times New Roman" w:hAnsi="Times New Roman" w:cs="Times New Roman"/>
          <w:sz w:val="24"/>
          <w:szCs w:val="24"/>
        </w:rPr>
        <w:t xml:space="preserve">(далее </w:t>
      </w:r>
      <w:r w:rsidRPr="001E3891">
        <w:rPr>
          <w:rFonts w:ascii="Times New Roman" w:hAnsi="Times New Roman" w:cs="Times New Roman"/>
        </w:rPr>
        <w:t>–</w:t>
      </w:r>
      <w:r w:rsidRPr="001E3891">
        <w:rPr>
          <w:rFonts w:ascii="Times New Roman" w:hAnsi="Times New Roman" w:cs="Times New Roman"/>
          <w:sz w:val="24"/>
          <w:szCs w:val="24"/>
        </w:rPr>
        <w:t xml:space="preserve"> интервьюера), проводившего опрос хозяйств, принявших участие в Выборочном обследовании сельскохозяйственной деятельности личных подсобных и других индивидуальных хозяйств граждан на участке обследования № ____, расположенном </w:t>
      </w:r>
      <w:r>
        <w:rPr>
          <w:rFonts w:ascii="Times New Roman" w:hAnsi="Times New Roman" w:cs="Times New Roman"/>
          <w:sz w:val="24"/>
          <w:szCs w:val="24"/>
        </w:rPr>
        <w:br/>
      </w:r>
      <w:r w:rsidRPr="001E3891">
        <w:rPr>
          <w:rFonts w:ascii="Times New Roman" w:hAnsi="Times New Roman" w:cs="Times New Roman"/>
          <w:sz w:val="24"/>
          <w:szCs w:val="24"/>
        </w:rPr>
        <w:t>в ____________________________________________________________</w:t>
      </w:r>
    </w:p>
    <w:p w:rsidR="002433EE" w:rsidRPr="001E3891" w:rsidRDefault="002433EE" w:rsidP="009770BA">
      <w:pPr>
        <w:pStyle w:val="ConsPlusNonformat"/>
        <w:widowControl/>
        <w:ind w:firstLine="993"/>
        <w:jc w:val="center"/>
        <w:rPr>
          <w:rFonts w:ascii="Times New Roman" w:hAnsi="Times New Roman" w:cs="Times New Roman"/>
          <w:i/>
          <w:iCs/>
        </w:rPr>
      </w:pPr>
      <w:r w:rsidRPr="001E3891">
        <w:rPr>
          <w:rFonts w:ascii="Times New Roman" w:hAnsi="Times New Roman" w:cs="Times New Roman"/>
          <w:i/>
          <w:iCs/>
        </w:rPr>
        <w:t>(наименование населенного пункта)</w:t>
      </w:r>
    </w:p>
    <w:p w:rsidR="002433EE" w:rsidRPr="001E3891" w:rsidRDefault="002433EE" w:rsidP="009770BA">
      <w:pPr>
        <w:pStyle w:val="ConsPlusNonformat"/>
        <w:widowControl/>
        <w:spacing w:line="200" w:lineRule="exact"/>
        <w:jc w:val="both"/>
        <w:rPr>
          <w:rFonts w:ascii="Times New Roman" w:hAnsi="Times New Roman" w:cs="Times New Roman"/>
        </w:rPr>
      </w:pPr>
      <w:r w:rsidRPr="001E3891">
        <w:rPr>
          <w:rFonts w:ascii="Times New Roman" w:hAnsi="Times New Roman" w:cs="Times New Roman"/>
        </w:rPr>
        <w:t>_________________________________________________________________________________________</w:t>
      </w:r>
    </w:p>
    <w:p w:rsidR="002433EE" w:rsidRPr="001E3891" w:rsidRDefault="002433EE" w:rsidP="009770BA">
      <w:pPr>
        <w:pStyle w:val="ConsPlusNonformat"/>
        <w:widowControl/>
        <w:jc w:val="both"/>
        <w:rPr>
          <w:rFonts w:ascii="Times New Roman" w:hAnsi="Times New Roman" w:cs="Times New Roman"/>
          <w:sz w:val="24"/>
          <w:szCs w:val="24"/>
        </w:rPr>
      </w:pPr>
      <w:r w:rsidRPr="001E3891">
        <w:rPr>
          <w:rFonts w:ascii="Times New Roman" w:hAnsi="Times New Roman" w:cs="Times New Roman"/>
          <w:sz w:val="24"/>
          <w:szCs w:val="24"/>
        </w:rPr>
        <w:t>В ходе проверки мною, ___________________________, выполнены следующие виды</w:t>
      </w:r>
    </w:p>
    <w:p w:rsidR="002433EE" w:rsidRPr="001E3891" w:rsidRDefault="002433EE" w:rsidP="009770BA">
      <w:pPr>
        <w:pStyle w:val="ConsPlusNonformat"/>
        <w:widowControl/>
        <w:jc w:val="both"/>
        <w:rPr>
          <w:rFonts w:ascii="Times New Roman" w:hAnsi="Times New Roman" w:cs="Times New Roman"/>
          <w:sz w:val="24"/>
          <w:szCs w:val="24"/>
        </w:rPr>
      </w:pPr>
      <w:r>
        <w:rPr>
          <w:noProof/>
        </w:rPr>
        <w:pict>
          <v:rect id="Прямоугольник 2" o:spid="_x0000_s1026" style="position:absolute;left:0;text-align:left;margin-left:255.15pt;margin-top:3.7pt;width:8.5pt;height:8.5pt;z-index:251654656;visibility:visible;v-text-anchor:middle" filled="f" strokeweight=".25pt"/>
        </w:pict>
      </w:r>
      <w:r w:rsidRPr="001E3891">
        <w:rPr>
          <w:rFonts w:ascii="Times New Roman" w:hAnsi="Times New Roman" w:cs="Times New Roman"/>
          <w:sz w:val="24"/>
          <w:szCs w:val="24"/>
        </w:rPr>
        <w:t>контрольных мероприятий: (нужное отметить):   проверка процесса проведения опросов интервьюером по программе Выборочного обследования сельскохозяйственной деятельности личных подсобных и других индивидуальных хозяйств граждан в хозяйствах № (ВКУ) ________________________</w:t>
      </w:r>
    </w:p>
    <w:p w:rsidR="002433EE" w:rsidRPr="001E3891" w:rsidRDefault="002433EE" w:rsidP="009770BA">
      <w:pPr>
        <w:pStyle w:val="ConsPlusNonformat"/>
        <w:widowControl/>
        <w:jc w:val="both"/>
        <w:rPr>
          <w:rFonts w:ascii="Times New Roman" w:hAnsi="Times New Roman" w:cs="Times New Roman"/>
          <w:sz w:val="24"/>
          <w:szCs w:val="24"/>
        </w:rPr>
      </w:pPr>
      <w:r>
        <w:rPr>
          <w:noProof/>
        </w:rPr>
        <w:pict>
          <v:rect id="Прямоугольник 3" o:spid="_x0000_s1027" style="position:absolute;left:0;text-align:left;margin-left:.65pt;margin-top:2.3pt;width:8.5pt;height:8.5pt;z-index:251655680;visibility:visible;v-text-anchor:middle" filled="f" strokeweight=".25pt"/>
        </w:pict>
      </w:r>
      <w:r w:rsidRPr="001E3891">
        <w:rPr>
          <w:rFonts w:ascii="Times New Roman" w:hAnsi="Times New Roman" w:cs="Times New Roman"/>
          <w:sz w:val="24"/>
          <w:szCs w:val="24"/>
        </w:rPr>
        <w:t xml:space="preserve">    проведены контрольные интервью в хозяйствах № (ВКУ)_______________________</w:t>
      </w:r>
    </w:p>
    <w:p w:rsidR="002433EE" w:rsidRPr="001E3891" w:rsidRDefault="002433EE" w:rsidP="009770BA">
      <w:pPr>
        <w:pStyle w:val="ConsPlusNonformat"/>
        <w:widowControl/>
        <w:jc w:val="both"/>
        <w:rPr>
          <w:rFonts w:ascii="Times New Roman" w:hAnsi="Times New Roman" w:cs="Times New Roman"/>
          <w:sz w:val="24"/>
          <w:szCs w:val="24"/>
        </w:rPr>
      </w:pPr>
      <w:r>
        <w:rPr>
          <w:noProof/>
        </w:rPr>
        <w:pict>
          <v:rect id="Прямоугольник 4" o:spid="_x0000_s1028" style="position:absolute;left:0;text-align:left;margin-left:.65pt;margin-top:3.1pt;width:8.5pt;height:8.5pt;z-index:251656704;visibility:visible;v-text-anchor:middle" filled="f" strokeweight=".25pt"/>
        </w:pict>
      </w:r>
      <w:r w:rsidRPr="001E3891">
        <w:rPr>
          <w:rFonts w:ascii="Times New Roman" w:hAnsi="Times New Roman" w:cs="Times New Roman"/>
          <w:sz w:val="24"/>
          <w:szCs w:val="24"/>
        </w:rPr>
        <w:t xml:space="preserve">    проверены на правильность заполнения бланки формы № 2 _____________________</w:t>
      </w:r>
    </w:p>
    <w:p w:rsidR="002433EE" w:rsidRPr="001E3891" w:rsidRDefault="002433EE" w:rsidP="009770BA">
      <w:pPr>
        <w:pStyle w:val="ConsPlusNonformat"/>
        <w:widowControl/>
        <w:jc w:val="both"/>
        <w:rPr>
          <w:rFonts w:ascii="Times New Roman" w:hAnsi="Times New Roman" w:cs="Times New Roman"/>
        </w:rPr>
      </w:pPr>
      <w:r w:rsidRPr="001E3891">
        <w:rPr>
          <w:rFonts w:ascii="Times New Roman" w:hAnsi="Times New Roman" w:cs="Times New Roman"/>
        </w:rPr>
        <w:t>__________________________________________________________________________________________</w:t>
      </w:r>
    </w:p>
    <w:p w:rsidR="002433EE" w:rsidRPr="001E3891" w:rsidRDefault="002433EE" w:rsidP="009770BA">
      <w:pPr>
        <w:pStyle w:val="ConsPlusNonformat"/>
        <w:widowControl/>
        <w:jc w:val="center"/>
        <w:rPr>
          <w:rFonts w:ascii="Times New Roman" w:hAnsi="Times New Roman" w:cs="Times New Roman"/>
          <w:i/>
          <w:iCs/>
        </w:rPr>
      </w:pPr>
      <w:r w:rsidRPr="001E3891">
        <w:rPr>
          <w:rFonts w:ascii="Times New Roman" w:hAnsi="Times New Roman" w:cs="Times New Roman"/>
          <w:i/>
          <w:iCs/>
        </w:rPr>
        <w:t>(№ (ВКУ) хозяйств)</w:t>
      </w:r>
    </w:p>
    <w:p w:rsidR="002433EE" w:rsidRPr="001E3891" w:rsidRDefault="002433EE" w:rsidP="009770BA">
      <w:pPr>
        <w:pStyle w:val="ConsPlusNonformat"/>
        <w:widowControl/>
        <w:jc w:val="both"/>
        <w:rPr>
          <w:rFonts w:ascii="Times New Roman" w:hAnsi="Times New Roman" w:cs="Times New Roman"/>
          <w:sz w:val="24"/>
          <w:szCs w:val="24"/>
        </w:rPr>
      </w:pPr>
      <w:r>
        <w:rPr>
          <w:noProof/>
        </w:rPr>
        <w:pict>
          <v:rect id="Прямоугольник 5" o:spid="_x0000_s1029" style="position:absolute;left:0;text-align:left;margin-left:1pt;margin-top:3.05pt;width:8.5pt;height:8.5pt;z-index:251657728;visibility:visible;v-text-anchor:middle" filled="f" strokeweight=".25pt"/>
        </w:pict>
      </w:r>
      <w:r w:rsidRPr="001E3891">
        <w:rPr>
          <w:rFonts w:ascii="Times New Roman" w:hAnsi="Times New Roman" w:cs="Times New Roman"/>
          <w:sz w:val="24"/>
          <w:szCs w:val="24"/>
        </w:rPr>
        <w:t xml:space="preserve">    проверено соблюдение интервьюером порядка ведения отчета о проведении опросов.</w:t>
      </w:r>
    </w:p>
    <w:p w:rsidR="002433EE" w:rsidRPr="001E3891" w:rsidRDefault="002433EE" w:rsidP="009770BA">
      <w:pPr>
        <w:pStyle w:val="ConsPlusNonformat"/>
        <w:widowControl/>
        <w:jc w:val="both"/>
        <w:rPr>
          <w:rFonts w:ascii="Times New Roman" w:hAnsi="Times New Roman" w:cs="Times New Roman"/>
          <w:sz w:val="24"/>
          <w:szCs w:val="24"/>
        </w:rPr>
      </w:pPr>
      <w:r>
        <w:rPr>
          <w:noProof/>
        </w:rPr>
        <w:pict>
          <v:rect id="Прямоугольник 7" o:spid="_x0000_s1030" style="position:absolute;left:0;text-align:left;margin-left:305pt;margin-top:16.2pt;width:8.5pt;height:8.5pt;z-index:251659776;visibility:visible;v-text-anchor:middle" filled="f" strokeweight=".25pt"/>
        </w:pict>
      </w:r>
      <w:r>
        <w:rPr>
          <w:noProof/>
        </w:rPr>
        <w:pict>
          <v:rect id="Прямоугольник 8" o:spid="_x0000_s1031" style="position:absolute;left:0;text-align:left;margin-left:386.65pt;margin-top:16.3pt;width:8.5pt;height:8.5pt;z-index:251660800;visibility:visible;v-text-anchor:middle" filled="f" strokeweight=".25pt"/>
        </w:pict>
      </w:r>
      <w:r>
        <w:rPr>
          <w:noProof/>
        </w:rPr>
        <w:pict>
          <v:rect id="Прямоугольник 6" o:spid="_x0000_s1032" style="position:absolute;left:0;text-align:left;margin-left:466.95pt;margin-top:3.5pt;width:8.5pt;height:8.5pt;z-index:251658752;visibility:visible;v-text-anchor:middle" filled="f" strokeweight=".25pt"/>
        </w:pict>
      </w:r>
      <w:r w:rsidRPr="001E3891">
        <w:rPr>
          <w:rFonts w:ascii="Times New Roman" w:hAnsi="Times New Roman" w:cs="Times New Roman"/>
          <w:sz w:val="24"/>
          <w:szCs w:val="24"/>
        </w:rPr>
        <w:t xml:space="preserve">Отчет ведется (нужное отметить): в соответствии с установленным порядком –  ; </w:t>
      </w:r>
      <w:r w:rsidRPr="001E3891">
        <w:rPr>
          <w:rFonts w:ascii="Times New Roman" w:hAnsi="Times New Roman" w:cs="Times New Roman"/>
          <w:sz w:val="24"/>
          <w:szCs w:val="24"/>
        </w:rPr>
        <w:br/>
        <w:t xml:space="preserve">с некоторыми отклонениями от установленного порядка –     ; небрежно –     </w:t>
      </w:r>
    </w:p>
    <w:p w:rsidR="002433EE" w:rsidRPr="001E3891" w:rsidRDefault="002433EE" w:rsidP="00DC2537">
      <w:pPr>
        <w:pStyle w:val="ConsPlusNonformat"/>
        <w:widowControl/>
        <w:spacing w:before="60"/>
        <w:jc w:val="both"/>
        <w:rPr>
          <w:rFonts w:ascii="Times New Roman" w:hAnsi="Times New Roman" w:cs="Times New Roman"/>
          <w:i/>
          <w:iCs/>
          <w:sz w:val="24"/>
          <w:szCs w:val="24"/>
        </w:rPr>
      </w:pPr>
      <w:r w:rsidRPr="001E3891">
        <w:rPr>
          <w:rFonts w:ascii="Times New Roman" w:hAnsi="Times New Roman" w:cs="Times New Roman"/>
          <w:i/>
          <w:iCs/>
          <w:sz w:val="24"/>
          <w:szCs w:val="24"/>
        </w:rPr>
        <w:t>Замечания и предложения по результатам проверки</w:t>
      </w:r>
    </w:p>
    <w:p w:rsidR="002433EE" w:rsidRPr="001E3891" w:rsidRDefault="002433EE" w:rsidP="009770BA">
      <w:pPr>
        <w:pStyle w:val="ConsPlusNonformat"/>
        <w:widowControl/>
        <w:jc w:val="both"/>
        <w:rPr>
          <w:rFonts w:ascii="Times New Roman" w:hAnsi="Times New Roman" w:cs="Times New Roman"/>
        </w:rPr>
      </w:pPr>
      <w:r w:rsidRPr="001E3891">
        <w:rPr>
          <w:rFonts w:ascii="Times New Roman" w:hAnsi="Times New Roman" w:cs="Times New Roman"/>
        </w:rPr>
        <w:t>__________________________________________________________________________________________</w:t>
      </w:r>
    </w:p>
    <w:p w:rsidR="002433EE" w:rsidRPr="001E3891" w:rsidRDefault="002433EE" w:rsidP="009770BA">
      <w:pPr>
        <w:pStyle w:val="ConsPlusNonformat"/>
        <w:widowControl/>
        <w:jc w:val="both"/>
        <w:rPr>
          <w:rFonts w:ascii="Times New Roman" w:hAnsi="Times New Roman" w:cs="Times New Roman"/>
        </w:rPr>
      </w:pPr>
      <w:r w:rsidRPr="001E3891">
        <w:rPr>
          <w:rFonts w:ascii="Times New Roman" w:hAnsi="Times New Roman" w:cs="Times New Roman"/>
        </w:rPr>
        <w:t>__________________________________________________________________________________________</w:t>
      </w:r>
    </w:p>
    <w:p w:rsidR="002433EE" w:rsidRPr="001E3891" w:rsidRDefault="002433EE" w:rsidP="009770BA">
      <w:pPr>
        <w:pStyle w:val="ConsPlusNonformat"/>
        <w:widowControl/>
        <w:jc w:val="both"/>
        <w:rPr>
          <w:rFonts w:ascii="Times New Roman" w:hAnsi="Times New Roman" w:cs="Times New Roman"/>
          <w:sz w:val="24"/>
          <w:szCs w:val="24"/>
        </w:rPr>
      </w:pPr>
      <w:r w:rsidRPr="001E3891">
        <w:rPr>
          <w:rFonts w:ascii="Times New Roman" w:hAnsi="Times New Roman" w:cs="Times New Roman"/>
          <w:sz w:val="24"/>
          <w:szCs w:val="24"/>
        </w:rPr>
        <w:t xml:space="preserve">В целом работа по проведению Выборочного обследования сельскохозяйственной деятельности личных подсобных и других индивидуальных хозяйств граждан </w:t>
      </w:r>
      <w:r w:rsidRPr="001E3891">
        <w:rPr>
          <w:rFonts w:ascii="Times New Roman" w:hAnsi="Times New Roman" w:cs="Times New Roman"/>
        </w:rPr>
        <w:t xml:space="preserve">__________________________________ </w:t>
      </w:r>
      <w:r w:rsidRPr="001E3891">
        <w:rPr>
          <w:rFonts w:ascii="Times New Roman" w:hAnsi="Times New Roman" w:cs="Times New Roman"/>
          <w:sz w:val="24"/>
          <w:szCs w:val="24"/>
        </w:rPr>
        <w:t>оценивается</w:t>
      </w:r>
      <w:r w:rsidRPr="001E3891">
        <w:rPr>
          <w:rFonts w:ascii="Times New Roman" w:hAnsi="Times New Roman" w:cs="Times New Roman"/>
        </w:rPr>
        <w:t xml:space="preserve"> </w:t>
      </w:r>
      <w:r w:rsidRPr="001E3891">
        <w:rPr>
          <w:rFonts w:ascii="Times New Roman" w:hAnsi="Times New Roman" w:cs="Times New Roman"/>
          <w:sz w:val="24"/>
          <w:szCs w:val="24"/>
        </w:rPr>
        <w:t>___________________________________</w:t>
      </w:r>
    </w:p>
    <w:p w:rsidR="002433EE" w:rsidRPr="001E3891" w:rsidRDefault="002433EE" w:rsidP="009770BA">
      <w:pPr>
        <w:pStyle w:val="ConsPlusNonformat"/>
        <w:widowControl/>
        <w:ind w:firstLine="708"/>
        <w:rPr>
          <w:rFonts w:ascii="Times New Roman" w:hAnsi="Times New Roman" w:cs="Times New Roman"/>
          <w:i/>
          <w:iCs/>
        </w:rPr>
      </w:pPr>
      <w:r w:rsidRPr="001E3891">
        <w:rPr>
          <w:rFonts w:ascii="Times New Roman" w:hAnsi="Times New Roman" w:cs="Times New Roman"/>
          <w:i/>
          <w:iCs/>
        </w:rPr>
        <w:t>(Ф.И.О. интервьюера)</w:t>
      </w:r>
      <w:r w:rsidRPr="001E3891">
        <w:rPr>
          <w:rFonts w:ascii="Times New Roman" w:hAnsi="Times New Roman" w:cs="Times New Roman"/>
          <w:i/>
          <w:iCs/>
        </w:rPr>
        <w:tab/>
      </w:r>
      <w:r w:rsidRPr="001E3891">
        <w:rPr>
          <w:rFonts w:ascii="Times New Roman" w:hAnsi="Times New Roman" w:cs="Times New Roman"/>
          <w:i/>
          <w:iCs/>
        </w:rPr>
        <w:tab/>
      </w:r>
      <w:r w:rsidRPr="001E3891">
        <w:rPr>
          <w:rFonts w:ascii="Times New Roman" w:hAnsi="Times New Roman" w:cs="Times New Roman"/>
          <w:i/>
          <w:iCs/>
        </w:rPr>
        <w:tab/>
      </w:r>
      <w:r w:rsidRPr="001E3891">
        <w:rPr>
          <w:rFonts w:ascii="Times New Roman" w:hAnsi="Times New Roman" w:cs="Times New Roman"/>
          <w:i/>
          <w:iCs/>
        </w:rPr>
        <w:tab/>
        <w:t xml:space="preserve"> (удовлетворительно, неудовлетворительно)</w:t>
      </w:r>
    </w:p>
    <w:p w:rsidR="002433EE" w:rsidRPr="001E3891" w:rsidRDefault="002433EE" w:rsidP="009770BA">
      <w:pPr>
        <w:pStyle w:val="ConsPlusNonformat"/>
        <w:widowControl/>
        <w:jc w:val="both"/>
        <w:rPr>
          <w:rFonts w:ascii="Times New Roman" w:hAnsi="Times New Roman" w:cs="Times New Roman"/>
          <w:sz w:val="24"/>
          <w:szCs w:val="24"/>
        </w:rPr>
      </w:pPr>
      <w:r w:rsidRPr="001E3891">
        <w:rPr>
          <w:rFonts w:ascii="Times New Roman" w:hAnsi="Times New Roman" w:cs="Times New Roman"/>
          <w:sz w:val="24"/>
          <w:szCs w:val="24"/>
        </w:rPr>
        <w:t xml:space="preserve">Приложения: </w:t>
      </w:r>
    </w:p>
    <w:p w:rsidR="002433EE" w:rsidRPr="001E3891" w:rsidRDefault="002433EE" w:rsidP="009770BA">
      <w:pPr>
        <w:pStyle w:val="ConsPlusNonformat"/>
        <w:widowControl/>
        <w:jc w:val="both"/>
        <w:rPr>
          <w:rFonts w:ascii="Times New Roman" w:hAnsi="Times New Roman" w:cs="Times New Roman"/>
          <w:sz w:val="24"/>
          <w:szCs w:val="24"/>
        </w:rPr>
      </w:pPr>
      <w:r w:rsidRPr="001E3891">
        <w:rPr>
          <w:rFonts w:ascii="Times New Roman" w:hAnsi="Times New Roman" w:cs="Times New Roman"/>
          <w:sz w:val="24"/>
          <w:szCs w:val="24"/>
        </w:rPr>
        <w:t>1._____________________________________________________</w:t>
      </w:r>
      <w:r w:rsidRPr="001E3891">
        <w:rPr>
          <w:rFonts w:ascii="Times New Roman" w:hAnsi="Times New Roman" w:cs="Times New Roman"/>
          <w:i/>
          <w:iCs/>
          <w:sz w:val="24"/>
          <w:szCs w:val="24"/>
        </w:rPr>
        <w:t>____________</w:t>
      </w:r>
    </w:p>
    <w:p w:rsidR="002433EE" w:rsidRPr="001E3891" w:rsidRDefault="002433EE" w:rsidP="009770BA">
      <w:pPr>
        <w:pStyle w:val="ConsPlusNonformat"/>
        <w:widowControl/>
        <w:jc w:val="both"/>
        <w:rPr>
          <w:rFonts w:ascii="Times New Roman" w:hAnsi="Times New Roman" w:cs="Times New Roman"/>
          <w:sz w:val="24"/>
          <w:szCs w:val="24"/>
        </w:rPr>
      </w:pPr>
      <w:r w:rsidRPr="001E3891">
        <w:rPr>
          <w:rFonts w:ascii="Times New Roman" w:hAnsi="Times New Roman" w:cs="Times New Roman"/>
          <w:sz w:val="24"/>
          <w:szCs w:val="24"/>
        </w:rPr>
        <w:t>2._________________________________________________________________</w:t>
      </w:r>
    </w:p>
    <w:p w:rsidR="002433EE" w:rsidRPr="001E3891" w:rsidRDefault="002433EE" w:rsidP="009770BA">
      <w:pPr>
        <w:pStyle w:val="ConsPlusNonformat"/>
        <w:widowControl/>
        <w:jc w:val="both"/>
        <w:rPr>
          <w:rFonts w:ascii="Times New Roman" w:hAnsi="Times New Roman" w:cs="Times New Roman"/>
        </w:rPr>
      </w:pPr>
    </w:p>
    <w:tbl>
      <w:tblPr>
        <w:tblW w:w="0" w:type="auto"/>
        <w:tblInd w:w="2" w:type="dxa"/>
        <w:tblLook w:val="00A0"/>
      </w:tblPr>
      <w:tblGrid>
        <w:gridCol w:w="2660"/>
        <w:gridCol w:w="2322"/>
        <w:gridCol w:w="2322"/>
        <w:gridCol w:w="1647"/>
      </w:tblGrid>
      <w:tr w:rsidR="002433EE" w:rsidRPr="001E3891">
        <w:tc>
          <w:tcPr>
            <w:tcW w:w="2660"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c>
          <w:tcPr>
            <w:tcW w:w="2322"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c>
          <w:tcPr>
            <w:tcW w:w="2322"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c>
          <w:tcPr>
            <w:tcW w:w="1647"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r>
      <w:tr w:rsidR="002433EE" w:rsidRPr="001E3891">
        <w:tc>
          <w:tcPr>
            <w:tcW w:w="2660"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(должность проверяющего)</w:t>
            </w:r>
          </w:p>
        </w:tc>
        <w:tc>
          <w:tcPr>
            <w:tcW w:w="2322"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(личная подпись)</w:t>
            </w:r>
          </w:p>
        </w:tc>
        <w:tc>
          <w:tcPr>
            <w:tcW w:w="2322"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(расшифровка подписи)</w:t>
            </w:r>
          </w:p>
        </w:tc>
        <w:tc>
          <w:tcPr>
            <w:tcW w:w="1647"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Дата</w:t>
            </w:r>
          </w:p>
        </w:tc>
      </w:tr>
    </w:tbl>
    <w:p w:rsidR="002433EE" w:rsidRPr="001E3891" w:rsidRDefault="002433EE" w:rsidP="009770BA">
      <w:pPr>
        <w:pStyle w:val="ConsPlusNonformat"/>
        <w:widowControl/>
        <w:jc w:val="both"/>
        <w:rPr>
          <w:rFonts w:ascii="Times New Roman" w:hAnsi="Times New Roman" w:cs="Times New Roman"/>
          <w:sz w:val="24"/>
          <w:szCs w:val="24"/>
        </w:rPr>
      </w:pPr>
    </w:p>
    <w:p w:rsidR="002433EE" w:rsidRPr="001E3891" w:rsidRDefault="002433EE" w:rsidP="009770BA">
      <w:pPr>
        <w:pStyle w:val="ConsPlusNonformat"/>
        <w:widowControl/>
        <w:jc w:val="both"/>
        <w:rPr>
          <w:rFonts w:ascii="Times New Roman" w:hAnsi="Times New Roman" w:cs="Times New Roman"/>
          <w:sz w:val="24"/>
          <w:szCs w:val="24"/>
        </w:rPr>
      </w:pPr>
      <w:r w:rsidRPr="001E3891">
        <w:rPr>
          <w:rFonts w:ascii="Times New Roman" w:hAnsi="Times New Roman" w:cs="Times New Roman"/>
          <w:sz w:val="24"/>
          <w:szCs w:val="24"/>
        </w:rPr>
        <w:t>С Актом проверки ознакомлен:</w:t>
      </w:r>
    </w:p>
    <w:p w:rsidR="002433EE" w:rsidRPr="001E3891" w:rsidRDefault="002433EE" w:rsidP="009770BA">
      <w:pPr>
        <w:pStyle w:val="ConsPlusNonformat"/>
        <w:widowControl/>
        <w:jc w:val="both"/>
        <w:rPr>
          <w:rFonts w:ascii="Times New Roman" w:hAnsi="Times New Roman" w:cs="Times New Roman"/>
        </w:rPr>
      </w:pPr>
    </w:p>
    <w:tbl>
      <w:tblPr>
        <w:tblW w:w="0" w:type="auto"/>
        <w:tblInd w:w="2" w:type="dxa"/>
        <w:tblLook w:val="00A0"/>
      </w:tblPr>
      <w:tblGrid>
        <w:gridCol w:w="3794"/>
        <w:gridCol w:w="2322"/>
        <w:gridCol w:w="1647"/>
      </w:tblGrid>
      <w:tr w:rsidR="002433EE" w:rsidRPr="001E3891">
        <w:tc>
          <w:tcPr>
            <w:tcW w:w="3794"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c>
          <w:tcPr>
            <w:tcW w:w="2322"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c>
          <w:tcPr>
            <w:tcW w:w="1647"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r>
      <w:tr w:rsidR="002433EE" w:rsidRPr="001E3891">
        <w:tc>
          <w:tcPr>
            <w:tcW w:w="3794"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(личная подпись интервьюера)</w:t>
            </w:r>
          </w:p>
        </w:tc>
        <w:tc>
          <w:tcPr>
            <w:tcW w:w="2322"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(расшифровка подписи)</w:t>
            </w:r>
          </w:p>
        </w:tc>
        <w:tc>
          <w:tcPr>
            <w:tcW w:w="1647"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Дата</w:t>
            </w:r>
          </w:p>
        </w:tc>
      </w:tr>
    </w:tbl>
    <w:p w:rsidR="002433EE" w:rsidRPr="001E3891" w:rsidRDefault="002433EE" w:rsidP="00CE374F">
      <w:pPr>
        <w:pStyle w:val="a"/>
        <w:spacing w:before="0"/>
        <w:rPr>
          <w:rFonts w:cs="Times New Roman CYR"/>
        </w:rPr>
      </w:pPr>
      <w:bookmarkStart w:id="102" w:name="_Toc533600417"/>
      <w:r w:rsidRPr="001E3891">
        <w:rPr>
          <w:b w:val="0"/>
          <w:bCs w:val="0"/>
        </w:rPr>
        <w:t xml:space="preserve">Приложение № </w:t>
      </w:r>
      <w:r>
        <w:rPr>
          <w:b w:val="0"/>
          <w:bCs w:val="0"/>
        </w:rPr>
        <w:t>5</w:t>
      </w:r>
      <w:bookmarkEnd w:id="102"/>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к Основным методологическим и организационным</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положениям по проведению выборочного обследования</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сельскохозяйственной деятельности личных подсобных</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и других индивидуальных хозяйств граждан</w:t>
      </w:r>
      <w:r>
        <w:rPr>
          <w:rFonts w:ascii="Times New Roman" w:hAnsi="Times New Roman" w:cs="Times New Roman"/>
          <w:sz w:val="20"/>
          <w:szCs w:val="20"/>
        </w:rPr>
        <w:t>,</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утвержденным приказом Росстата</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 xml:space="preserve">от </w:t>
      </w:r>
      <w:r>
        <w:rPr>
          <w:rFonts w:ascii="Times New Roman" w:hAnsi="Times New Roman" w:cs="Times New Roman"/>
          <w:sz w:val="20"/>
          <w:szCs w:val="20"/>
        </w:rPr>
        <w:t>29.12.</w:t>
      </w:r>
      <w:r w:rsidRPr="001E3891">
        <w:rPr>
          <w:rFonts w:ascii="Times New Roman" w:hAnsi="Times New Roman" w:cs="Times New Roman"/>
          <w:sz w:val="20"/>
          <w:szCs w:val="20"/>
        </w:rPr>
        <w:t>2018 №</w:t>
      </w:r>
      <w:r>
        <w:rPr>
          <w:rFonts w:ascii="Times New Roman" w:hAnsi="Times New Roman" w:cs="Times New Roman"/>
          <w:sz w:val="20"/>
          <w:szCs w:val="20"/>
        </w:rPr>
        <w:t xml:space="preserve"> 794</w:t>
      </w:r>
    </w:p>
    <w:p w:rsidR="002433EE" w:rsidRPr="001E3891" w:rsidRDefault="002433EE" w:rsidP="009770BA">
      <w:pPr>
        <w:ind w:firstLine="3827"/>
        <w:jc w:val="center"/>
        <w:rPr>
          <w:rFonts w:ascii="Times New Roman" w:hAnsi="Times New Roman" w:cs="Times New Roman"/>
          <w:sz w:val="20"/>
          <w:szCs w:val="20"/>
        </w:rPr>
      </w:pPr>
      <w:r w:rsidRPr="00716B75">
        <w:rPr>
          <w:rFonts w:ascii="Times New Roman" w:hAnsi="Times New Roman" w:cs="Times New Roman"/>
          <w:sz w:val="20"/>
          <w:szCs w:val="20"/>
        </w:rPr>
        <w:t>(справочно)</w:t>
      </w:r>
    </w:p>
    <w:p w:rsidR="002433EE" w:rsidRPr="001E3891" w:rsidRDefault="002433EE" w:rsidP="009770BA">
      <w:pPr>
        <w:ind w:firstLine="3827"/>
        <w:jc w:val="center"/>
        <w:rPr>
          <w:rFonts w:ascii="Times New Roman" w:hAnsi="Times New Roman" w:cs="Times New Roman"/>
          <w:sz w:val="20"/>
          <w:szCs w:val="20"/>
        </w:rPr>
      </w:pPr>
    </w:p>
    <w:p w:rsidR="002433EE" w:rsidRPr="001E3891" w:rsidRDefault="002433EE" w:rsidP="009770BA">
      <w:pPr>
        <w:spacing w:before="120"/>
        <w:jc w:val="center"/>
        <w:rPr>
          <w:rFonts w:ascii="Times New Roman" w:hAnsi="Times New Roman" w:cs="Times New Roman"/>
          <w:b/>
          <w:bCs/>
          <w:sz w:val="28"/>
          <w:szCs w:val="28"/>
        </w:rPr>
      </w:pPr>
      <w:r w:rsidRPr="001E3891">
        <w:rPr>
          <w:rFonts w:ascii="Times New Roman" w:hAnsi="Times New Roman" w:cs="Times New Roman"/>
          <w:b/>
          <w:bCs/>
          <w:sz w:val="28"/>
          <w:szCs w:val="28"/>
        </w:rPr>
        <w:t xml:space="preserve">Отчет по результатам проверки </w:t>
      </w:r>
      <w:r w:rsidRPr="001E3891">
        <w:rPr>
          <w:rFonts w:ascii="Times New Roman" w:hAnsi="Times New Roman" w:cs="Times New Roman"/>
          <w:b/>
          <w:bCs/>
          <w:sz w:val="28"/>
          <w:szCs w:val="28"/>
        </w:rPr>
        <w:br/>
        <w:t>хода проведения опроса интервьюером</w:t>
      </w:r>
    </w:p>
    <w:p w:rsidR="002433EE" w:rsidRPr="001E3891" w:rsidRDefault="002433EE" w:rsidP="007910B9">
      <w:pPr>
        <w:jc w:val="center"/>
        <w:rPr>
          <w:rFonts w:ascii="Times New Roman" w:hAnsi="Times New Roman" w:cs="Times New Roman"/>
          <w:i/>
          <w:iCs/>
          <w:sz w:val="20"/>
          <w:szCs w:val="20"/>
        </w:rPr>
      </w:pPr>
      <w:r w:rsidRPr="001E3891">
        <w:rPr>
          <w:rFonts w:ascii="Times New Roman" w:hAnsi="Times New Roman" w:cs="Times New Roman"/>
          <w:i/>
          <w:iCs/>
          <w:sz w:val="20"/>
          <w:szCs w:val="20"/>
        </w:rPr>
        <w:t>(составляется специалистом территориального уровня Росстата или инструктором территориального уровня при проведении опроса (в момент опроса интервьюером респондента))</w:t>
      </w:r>
    </w:p>
    <w:p w:rsidR="002433EE" w:rsidRPr="001E3891" w:rsidRDefault="002433EE" w:rsidP="009770BA">
      <w:pPr>
        <w:jc w:val="cente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2322"/>
        <w:gridCol w:w="2322"/>
        <w:gridCol w:w="2322"/>
      </w:tblGrid>
      <w:tr w:rsidR="002433EE" w:rsidRPr="001E3891">
        <w:tc>
          <w:tcPr>
            <w:tcW w:w="2322" w:type="dxa"/>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 xml:space="preserve">Код субъекта </w:t>
            </w:r>
            <w:r w:rsidRPr="0049208A">
              <w:rPr>
                <w:rFonts w:ascii="Times New Roman" w:hAnsi="Times New Roman" w:cs="Times New Roman"/>
                <w:sz w:val="20"/>
                <w:szCs w:val="20"/>
              </w:rPr>
              <w:br/>
              <w:t>Российской Федерации</w:t>
            </w:r>
          </w:p>
        </w:tc>
        <w:tc>
          <w:tcPr>
            <w:tcW w:w="2322" w:type="dxa"/>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Код населенного пункта (ОКТМО)</w:t>
            </w:r>
          </w:p>
        </w:tc>
        <w:tc>
          <w:tcPr>
            <w:tcW w:w="2322" w:type="dxa"/>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Номер участка</w:t>
            </w:r>
            <w:r w:rsidRPr="0049208A">
              <w:rPr>
                <w:rFonts w:ascii="Times New Roman" w:hAnsi="Times New Roman" w:cs="Times New Roman"/>
                <w:sz w:val="20"/>
                <w:szCs w:val="20"/>
              </w:rPr>
              <w:br/>
              <w:t>(по обследованию)</w:t>
            </w:r>
          </w:p>
        </w:tc>
        <w:tc>
          <w:tcPr>
            <w:tcW w:w="2322" w:type="dxa"/>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Номер интервьюера</w:t>
            </w:r>
          </w:p>
        </w:tc>
      </w:tr>
      <w:tr w:rsidR="002433EE" w:rsidRPr="001E3891">
        <w:tc>
          <w:tcPr>
            <w:tcW w:w="2322" w:type="dxa"/>
          </w:tcPr>
          <w:p w:rsidR="002433EE" w:rsidRPr="0049208A" w:rsidRDefault="002433EE" w:rsidP="0049208A">
            <w:pPr>
              <w:jc w:val="center"/>
              <w:rPr>
                <w:rFonts w:ascii="Times New Roman" w:hAnsi="Times New Roman" w:cs="Times New Roman"/>
                <w:i/>
                <w:iCs/>
                <w:sz w:val="20"/>
                <w:szCs w:val="20"/>
              </w:rPr>
            </w:pPr>
            <w:r w:rsidRPr="0049208A">
              <w:rPr>
                <w:rFonts w:ascii="Times New Roman" w:hAnsi="Times New Roman" w:cs="Times New Roman"/>
                <w:i/>
                <w:iCs/>
                <w:sz w:val="20"/>
                <w:szCs w:val="20"/>
              </w:rPr>
              <w:t>1</w:t>
            </w:r>
          </w:p>
        </w:tc>
        <w:tc>
          <w:tcPr>
            <w:tcW w:w="2322" w:type="dxa"/>
          </w:tcPr>
          <w:p w:rsidR="002433EE" w:rsidRPr="0049208A" w:rsidRDefault="002433EE" w:rsidP="0049208A">
            <w:pPr>
              <w:jc w:val="center"/>
              <w:rPr>
                <w:rFonts w:ascii="Times New Roman" w:hAnsi="Times New Roman" w:cs="Times New Roman"/>
                <w:i/>
                <w:iCs/>
                <w:sz w:val="20"/>
                <w:szCs w:val="20"/>
              </w:rPr>
            </w:pPr>
            <w:r w:rsidRPr="0049208A">
              <w:rPr>
                <w:rFonts w:ascii="Times New Roman" w:hAnsi="Times New Roman" w:cs="Times New Roman"/>
                <w:i/>
                <w:iCs/>
                <w:sz w:val="20"/>
                <w:szCs w:val="20"/>
              </w:rPr>
              <w:t>2</w:t>
            </w:r>
          </w:p>
        </w:tc>
        <w:tc>
          <w:tcPr>
            <w:tcW w:w="2322" w:type="dxa"/>
          </w:tcPr>
          <w:p w:rsidR="002433EE" w:rsidRPr="0049208A" w:rsidRDefault="002433EE" w:rsidP="0049208A">
            <w:pPr>
              <w:jc w:val="center"/>
              <w:rPr>
                <w:rFonts w:ascii="Times New Roman" w:hAnsi="Times New Roman" w:cs="Times New Roman"/>
                <w:i/>
                <w:iCs/>
                <w:sz w:val="20"/>
                <w:szCs w:val="20"/>
              </w:rPr>
            </w:pPr>
            <w:r w:rsidRPr="0049208A">
              <w:rPr>
                <w:rFonts w:ascii="Times New Roman" w:hAnsi="Times New Roman" w:cs="Times New Roman"/>
                <w:i/>
                <w:iCs/>
                <w:sz w:val="20"/>
                <w:szCs w:val="20"/>
              </w:rPr>
              <w:t>3</w:t>
            </w:r>
          </w:p>
        </w:tc>
        <w:tc>
          <w:tcPr>
            <w:tcW w:w="2322" w:type="dxa"/>
          </w:tcPr>
          <w:p w:rsidR="002433EE" w:rsidRPr="0049208A" w:rsidRDefault="002433EE" w:rsidP="0049208A">
            <w:pPr>
              <w:jc w:val="center"/>
              <w:rPr>
                <w:rFonts w:ascii="Times New Roman" w:hAnsi="Times New Roman" w:cs="Times New Roman"/>
                <w:i/>
                <w:iCs/>
                <w:sz w:val="20"/>
                <w:szCs w:val="20"/>
              </w:rPr>
            </w:pPr>
            <w:r w:rsidRPr="0049208A">
              <w:rPr>
                <w:rFonts w:ascii="Times New Roman" w:hAnsi="Times New Roman" w:cs="Times New Roman"/>
                <w:i/>
                <w:iCs/>
                <w:sz w:val="20"/>
                <w:szCs w:val="20"/>
              </w:rPr>
              <w:t>4</w:t>
            </w:r>
          </w:p>
        </w:tc>
      </w:tr>
      <w:tr w:rsidR="002433EE" w:rsidRPr="001E3891">
        <w:trPr>
          <w:trHeight w:val="340"/>
        </w:trPr>
        <w:tc>
          <w:tcPr>
            <w:tcW w:w="2322" w:type="dxa"/>
            <w:vAlign w:val="center"/>
          </w:tcPr>
          <w:p w:rsidR="002433EE" w:rsidRPr="0049208A" w:rsidRDefault="002433EE" w:rsidP="0049208A">
            <w:pPr>
              <w:jc w:val="center"/>
              <w:rPr>
                <w:rFonts w:ascii="Times New Roman" w:hAnsi="Times New Roman" w:cs="Times New Roman"/>
                <w:sz w:val="20"/>
                <w:szCs w:val="20"/>
                <w:lang w:val="en-US"/>
              </w:rPr>
            </w:pPr>
            <w:r w:rsidRPr="0049208A">
              <w:rPr>
                <w:rFonts w:ascii="Times New Roman" w:hAnsi="Times New Roman" w:cs="Times New Roman"/>
                <w:sz w:val="20"/>
                <w:szCs w:val="20"/>
                <w:lang w:val="en-US"/>
              </w:rPr>
              <w:t>|_|_|</w:t>
            </w:r>
          </w:p>
        </w:tc>
        <w:tc>
          <w:tcPr>
            <w:tcW w:w="2322" w:type="dxa"/>
            <w:vAlign w:val="center"/>
          </w:tcPr>
          <w:p w:rsidR="002433EE" w:rsidRPr="0049208A" w:rsidRDefault="002433EE" w:rsidP="0049208A">
            <w:pPr>
              <w:jc w:val="center"/>
              <w:rPr>
                <w:rFonts w:ascii="Times New Roman" w:hAnsi="Times New Roman" w:cs="Times New Roman"/>
                <w:sz w:val="20"/>
                <w:szCs w:val="20"/>
                <w:lang w:val="en-US"/>
              </w:rPr>
            </w:pPr>
            <w:r w:rsidRPr="0049208A">
              <w:rPr>
                <w:rFonts w:ascii="Times New Roman" w:hAnsi="Times New Roman" w:cs="Times New Roman"/>
                <w:sz w:val="20"/>
                <w:szCs w:val="20"/>
                <w:lang w:val="en-US"/>
              </w:rPr>
              <w:t>|_|_|_|_|_|_|_|_|_|_|_|</w:t>
            </w:r>
          </w:p>
        </w:tc>
        <w:tc>
          <w:tcPr>
            <w:tcW w:w="2322" w:type="dxa"/>
            <w:vAlign w:val="center"/>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lang w:val="en-US"/>
              </w:rPr>
              <w:t>|_|_|_|_|_|-|_|_|_|</w:t>
            </w:r>
          </w:p>
        </w:tc>
        <w:tc>
          <w:tcPr>
            <w:tcW w:w="2322" w:type="dxa"/>
            <w:vAlign w:val="center"/>
          </w:tcPr>
          <w:p w:rsidR="002433EE" w:rsidRPr="0049208A" w:rsidRDefault="002433EE" w:rsidP="0049208A">
            <w:pPr>
              <w:jc w:val="center"/>
              <w:rPr>
                <w:rFonts w:ascii="Times New Roman" w:hAnsi="Times New Roman" w:cs="Times New Roman"/>
                <w:sz w:val="20"/>
                <w:szCs w:val="20"/>
                <w:lang w:val="en-US"/>
              </w:rPr>
            </w:pPr>
            <w:r w:rsidRPr="0049208A">
              <w:rPr>
                <w:rFonts w:ascii="Times New Roman" w:hAnsi="Times New Roman" w:cs="Times New Roman"/>
                <w:sz w:val="20"/>
                <w:szCs w:val="20"/>
                <w:lang w:val="en-US"/>
              </w:rPr>
              <w:t>|_|_|_|</w:t>
            </w:r>
          </w:p>
        </w:tc>
      </w:tr>
    </w:tbl>
    <w:p w:rsidR="002433EE" w:rsidRPr="001E3891" w:rsidRDefault="002433EE" w:rsidP="009770BA">
      <w:pPr>
        <w:jc w:val="center"/>
        <w:rPr>
          <w:rFonts w:ascii="Times New Roman" w:hAnsi="Times New Roman" w:cs="Times New Roman"/>
          <w:sz w:val="28"/>
          <w:szCs w:val="28"/>
          <w:lang w:val="en-US"/>
        </w:rPr>
      </w:pPr>
    </w:p>
    <w:tbl>
      <w:tblPr>
        <w:tblW w:w="9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9"/>
        <w:gridCol w:w="1273"/>
        <w:gridCol w:w="1593"/>
        <w:gridCol w:w="1517"/>
      </w:tblGrid>
      <w:tr w:rsidR="002433EE" w:rsidRPr="001E3891">
        <w:trPr>
          <w:trHeight w:val="283"/>
          <w:tblHeader/>
        </w:trPr>
        <w:tc>
          <w:tcPr>
            <w:tcW w:w="6170" w:type="dxa"/>
            <w:gridSpan w:val="2"/>
            <w:vMerge w:val="restart"/>
            <w:vAlign w:val="center"/>
          </w:tcPr>
          <w:p w:rsidR="002433EE" w:rsidRPr="0049208A" w:rsidRDefault="002433EE" w:rsidP="0049208A">
            <w:pPr>
              <w:jc w:val="center"/>
              <w:rPr>
                <w:rFonts w:ascii="Times New Roman" w:hAnsi="Times New Roman" w:cs="Times New Roman"/>
                <w:sz w:val="20"/>
                <w:szCs w:val="20"/>
                <w:lang w:val="en-US"/>
              </w:rPr>
            </w:pPr>
            <w:r w:rsidRPr="0049208A">
              <w:rPr>
                <w:rFonts w:ascii="Times New Roman" w:hAnsi="Times New Roman" w:cs="Times New Roman"/>
                <w:sz w:val="20"/>
                <w:szCs w:val="20"/>
              </w:rPr>
              <w:t>КРИТЕРИИ ОЦЕНКИ</w:t>
            </w:r>
          </w:p>
        </w:tc>
        <w:tc>
          <w:tcPr>
            <w:tcW w:w="3110" w:type="dxa"/>
            <w:gridSpan w:val="2"/>
          </w:tcPr>
          <w:p w:rsidR="002433EE" w:rsidRPr="0049208A" w:rsidRDefault="002433EE" w:rsidP="0049208A">
            <w:pPr>
              <w:jc w:val="center"/>
              <w:rPr>
                <w:rFonts w:ascii="Times New Roman" w:hAnsi="Times New Roman" w:cs="Times New Roman"/>
                <w:sz w:val="20"/>
                <w:szCs w:val="20"/>
                <w:lang w:val="en-US"/>
              </w:rPr>
            </w:pPr>
            <w:r w:rsidRPr="0049208A">
              <w:rPr>
                <w:rFonts w:ascii="Times New Roman" w:hAnsi="Times New Roman" w:cs="Times New Roman"/>
                <w:sz w:val="20"/>
                <w:szCs w:val="20"/>
              </w:rPr>
              <w:t>ОЦЕНКА по хозяйствам</w:t>
            </w:r>
          </w:p>
        </w:tc>
      </w:tr>
      <w:tr w:rsidR="002433EE" w:rsidRPr="001E3891">
        <w:trPr>
          <w:trHeight w:val="340"/>
          <w:tblHeader/>
        </w:trPr>
        <w:tc>
          <w:tcPr>
            <w:tcW w:w="6170" w:type="dxa"/>
            <w:gridSpan w:val="2"/>
            <w:vMerge/>
          </w:tcPr>
          <w:p w:rsidR="002433EE" w:rsidRPr="0049208A" w:rsidRDefault="002433EE" w:rsidP="0049208A">
            <w:pPr>
              <w:jc w:val="center"/>
              <w:rPr>
                <w:rFonts w:ascii="Times New Roman" w:hAnsi="Times New Roman" w:cs="Times New Roman"/>
                <w:sz w:val="20"/>
                <w:szCs w:val="20"/>
              </w:rPr>
            </w:pPr>
          </w:p>
        </w:tc>
        <w:tc>
          <w:tcPr>
            <w:tcW w:w="1593" w:type="dxa"/>
          </w:tcPr>
          <w:p w:rsidR="002433EE" w:rsidRPr="0049208A" w:rsidRDefault="002433EE" w:rsidP="0049208A">
            <w:pPr>
              <w:jc w:val="center"/>
              <w:rPr>
                <w:rFonts w:ascii="Times New Roman" w:hAnsi="Times New Roman" w:cs="Times New Roman"/>
                <w:sz w:val="20"/>
                <w:szCs w:val="20"/>
                <w:lang w:val="en-US"/>
              </w:rPr>
            </w:pPr>
            <w:r w:rsidRPr="0049208A">
              <w:rPr>
                <w:rFonts w:ascii="Times New Roman" w:hAnsi="Times New Roman" w:cs="Times New Roman"/>
                <w:sz w:val="20"/>
                <w:szCs w:val="20"/>
              </w:rPr>
              <w:t>код ВКУ_______</w:t>
            </w:r>
          </w:p>
        </w:tc>
        <w:tc>
          <w:tcPr>
            <w:tcW w:w="1517" w:type="dxa"/>
          </w:tcPr>
          <w:p w:rsidR="002433EE" w:rsidRPr="0049208A" w:rsidRDefault="002433EE" w:rsidP="0049208A">
            <w:pPr>
              <w:jc w:val="center"/>
              <w:rPr>
                <w:rFonts w:ascii="Times New Roman" w:hAnsi="Times New Roman" w:cs="Times New Roman"/>
                <w:sz w:val="20"/>
                <w:szCs w:val="20"/>
                <w:lang w:val="en-US"/>
              </w:rPr>
            </w:pPr>
            <w:r w:rsidRPr="0049208A">
              <w:rPr>
                <w:rFonts w:ascii="Times New Roman" w:hAnsi="Times New Roman" w:cs="Times New Roman"/>
                <w:sz w:val="20"/>
                <w:szCs w:val="20"/>
              </w:rPr>
              <w:t>код ВКУ_______</w:t>
            </w:r>
          </w:p>
        </w:tc>
      </w:tr>
      <w:tr w:rsidR="002433EE" w:rsidRPr="001E3891">
        <w:tc>
          <w:tcPr>
            <w:tcW w:w="9280" w:type="dxa"/>
            <w:gridSpan w:val="4"/>
          </w:tcPr>
          <w:p w:rsidR="002433EE" w:rsidRPr="0049208A" w:rsidRDefault="002433EE" w:rsidP="0049208A">
            <w:pPr>
              <w:spacing w:beforeLines="20" w:afterLines="20"/>
              <w:rPr>
                <w:rFonts w:ascii="Times New Roman" w:hAnsi="Times New Roman" w:cs="Times New Roman"/>
                <w:sz w:val="20"/>
                <w:szCs w:val="20"/>
                <w:lang w:val="en-US"/>
              </w:rPr>
            </w:pPr>
            <w:r w:rsidRPr="0049208A">
              <w:rPr>
                <w:rFonts w:ascii="Times New Roman" w:hAnsi="Times New Roman" w:cs="Times New Roman"/>
                <w:b/>
                <w:bCs/>
                <w:sz w:val="20"/>
                <w:szCs w:val="20"/>
              </w:rPr>
              <w:t>А. Ведение интервью</w:t>
            </w: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1. Поздоровался ли интервьюер со всеми присутствующими?</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18"/>
                <w:szCs w:val="18"/>
              </w:rPr>
            </w:pPr>
            <w:r w:rsidRPr="0049208A">
              <w:rPr>
                <w:rFonts w:ascii="Times New Roman" w:hAnsi="Times New Roman" w:cs="Times New Roman"/>
                <w:sz w:val="18"/>
                <w:szCs w:val="18"/>
              </w:rPr>
              <w:t>да (1) нет (0)</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2. Объяснил ли интервьюер цель визита?</w:t>
            </w:r>
          </w:p>
        </w:tc>
        <w:tc>
          <w:tcPr>
            <w:tcW w:w="1273" w:type="dxa"/>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(1) нет (0)</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3. Довел ли до сведения респондента информацию о конфиденциальности данных, полученных во время обследования?</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(1) нет (0)</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4. Ответил ли интервьюер на возникшие вопросы респондента?</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(1) нет (0)</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5. Был ли интервьюер вежлив и терпелив в ходе опроса?</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(1) нет (0)</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6. Поблагодарил ли интервьюер всех в конце опроса?</w:t>
            </w:r>
          </w:p>
        </w:tc>
        <w:tc>
          <w:tcPr>
            <w:tcW w:w="1273" w:type="dxa"/>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(1) нет (0)</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9280" w:type="dxa"/>
            <w:gridSpan w:val="4"/>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b/>
                <w:bCs/>
                <w:sz w:val="20"/>
                <w:szCs w:val="20"/>
              </w:rPr>
              <w:t>Б. Опрос респондентов</w:t>
            </w: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 xml:space="preserve">1. Задавал ли интервьюер вопросы в том порядке, </w:t>
            </w:r>
          </w:p>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в котором они изложены в бланке формы № 2?</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(1) нет (0)</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2. Зачитывал ли вопросы дословно, как они записаны в бланке формы № 2?</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(1) нет (0)</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3. Проявил ли интервьюер достаточно настойчивости, чтобы получить определенный ответ респондента на вопрос</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(1) нет (0)</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4. Оказывал ли интервьюер влияние на ответы респондента?</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(0) нет (1)</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9280" w:type="dxa"/>
            <w:gridSpan w:val="4"/>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b/>
                <w:bCs/>
                <w:sz w:val="20"/>
                <w:szCs w:val="20"/>
              </w:rPr>
              <w:t>В. Время, затраченное на интервью</w:t>
            </w: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1. В удобном ли для респондента темпе проводился опрос?</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(1) нет (0)</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2. Если респондент затруднялся с ответом на заданный вопрос, предоставил ли интервьюер время для обдумывания?</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(1) нет (0)</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 xml:space="preserve">3. Вступал ли интервьюер в длительные дискуссии </w:t>
            </w:r>
          </w:p>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с респондентами по вопросам обследования?</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(0) нет (1)</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4. Если респондент давал сложные ответы или ответы, не имеющие отношения к делу, прерывал ли его внезапно интервьюер?</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(0) нет (1)</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9280" w:type="dxa"/>
            <w:gridSpan w:val="4"/>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b/>
                <w:bCs/>
                <w:sz w:val="20"/>
                <w:szCs w:val="20"/>
              </w:rPr>
              <w:t>Г. Объективность</w:t>
            </w: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1. Выдерживал ли интервьюер нейтральное отношение к вопросам и ответам во время опроса?</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(1) нет (0)</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2. Высказывал ли интервьюер мнение, о котором его не спрашивал респондент?</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(0) нет (1)</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3. Отвлекался ли интервьюер на посторонние темы?</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(0) нет (1)</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4. Отзывался ли интервьюер о некоторых ответах неодобрительно?</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(0) нет (1)</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r w:rsidR="002433EE" w:rsidRPr="001E3891">
        <w:tc>
          <w:tcPr>
            <w:tcW w:w="4897" w:type="dxa"/>
          </w:tcPr>
          <w:p w:rsidR="002433EE" w:rsidRPr="0049208A" w:rsidRDefault="002433EE" w:rsidP="0049208A">
            <w:pPr>
              <w:spacing w:beforeLines="20" w:afterLines="20"/>
              <w:rPr>
                <w:rFonts w:ascii="Times New Roman" w:hAnsi="Times New Roman" w:cs="Times New Roman"/>
                <w:sz w:val="20"/>
                <w:szCs w:val="20"/>
              </w:rPr>
            </w:pPr>
            <w:r w:rsidRPr="0049208A">
              <w:rPr>
                <w:rFonts w:ascii="Times New Roman" w:hAnsi="Times New Roman" w:cs="Times New Roman"/>
                <w:sz w:val="20"/>
                <w:szCs w:val="20"/>
              </w:rPr>
              <w:t>5. Предлагал ли интервьюер после вопроса свой вариант ответа?</w:t>
            </w:r>
          </w:p>
        </w:tc>
        <w:tc>
          <w:tcPr>
            <w:tcW w:w="1273" w:type="dxa"/>
            <w:vAlign w:val="center"/>
          </w:tcPr>
          <w:p w:rsidR="002433EE" w:rsidRPr="0049208A" w:rsidRDefault="002433EE" w:rsidP="0049208A">
            <w:pPr>
              <w:spacing w:beforeLines="20" w:afterLines="20"/>
              <w:jc w:val="center"/>
              <w:rPr>
                <w:rFonts w:ascii="Times New Roman" w:hAnsi="Times New Roman" w:cs="Times New Roman"/>
                <w:sz w:val="20"/>
                <w:szCs w:val="20"/>
              </w:rPr>
            </w:pPr>
            <w:r w:rsidRPr="0049208A">
              <w:rPr>
                <w:rFonts w:ascii="Times New Roman" w:hAnsi="Times New Roman" w:cs="Times New Roman"/>
                <w:sz w:val="18"/>
                <w:szCs w:val="18"/>
              </w:rPr>
              <w:t>да (0) нет (1)</w:t>
            </w:r>
          </w:p>
        </w:tc>
        <w:tc>
          <w:tcPr>
            <w:tcW w:w="1593" w:type="dxa"/>
          </w:tcPr>
          <w:p w:rsidR="002433EE" w:rsidRPr="0049208A" w:rsidRDefault="002433EE" w:rsidP="0049208A">
            <w:pPr>
              <w:spacing w:beforeLines="20" w:afterLines="20"/>
              <w:jc w:val="center"/>
              <w:rPr>
                <w:rFonts w:ascii="Times New Roman" w:hAnsi="Times New Roman" w:cs="Times New Roman"/>
                <w:sz w:val="20"/>
                <w:szCs w:val="20"/>
              </w:rPr>
            </w:pPr>
          </w:p>
        </w:tc>
        <w:tc>
          <w:tcPr>
            <w:tcW w:w="1517" w:type="dxa"/>
          </w:tcPr>
          <w:p w:rsidR="002433EE" w:rsidRPr="0049208A" w:rsidRDefault="002433EE" w:rsidP="0049208A">
            <w:pPr>
              <w:spacing w:beforeLines="20" w:afterLines="20"/>
              <w:jc w:val="center"/>
              <w:rPr>
                <w:rFonts w:ascii="Times New Roman" w:hAnsi="Times New Roman" w:cs="Times New Roman"/>
                <w:sz w:val="20"/>
                <w:szCs w:val="20"/>
              </w:rPr>
            </w:pPr>
          </w:p>
        </w:tc>
      </w:tr>
    </w:tbl>
    <w:p w:rsidR="002433EE" w:rsidRPr="001E3891" w:rsidRDefault="002433EE" w:rsidP="009770BA">
      <w:pPr>
        <w:jc w:val="center"/>
        <w:rPr>
          <w:rFonts w:ascii="Times New Roman" w:hAnsi="Times New Roman" w:cs="Times New Roman"/>
          <w:sz w:val="28"/>
          <w:szCs w:val="28"/>
        </w:rPr>
      </w:pPr>
    </w:p>
    <w:p w:rsidR="002433EE" w:rsidRPr="001E3891" w:rsidRDefault="002433EE" w:rsidP="009770BA">
      <w:pPr>
        <w:spacing w:before="120"/>
        <w:ind w:firstLine="709"/>
        <w:rPr>
          <w:rFonts w:ascii="Times New Roman" w:hAnsi="Times New Roman" w:cs="Times New Roman"/>
          <w:sz w:val="28"/>
          <w:szCs w:val="28"/>
        </w:rPr>
      </w:pPr>
      <w:r w:rsidRPr="001E3891">
        <w:rPr>
          <w:rFonts w:ascii="Times New Roman" w:hAnsi="Times New Roman" w:cs="Times New Roman"/>
          <w:sz w:val="28"/>
          <w:szCs w:val="28"/>
        </w:rPr>
        <w:t>Оценка работы интервьюера____________________________</w:t>
      </w:r>
    </w:p>
    <w:p w:rsidR="002433EE" w:rsidRPr="001E3891" w:rsidRDefault="002433EE" w:rsidP="009770BA">
      <w:pPr>
        <w:ind w:firstLine="709"/>
        <w:rPr>
          <w:rFonts w:ascii="Times New Roman" w:hAnsi="Times New Roman" w:cs="Times New Roman"/>
          <w:sz w:val="20"/>
          <w:szCs w:val="20"/>
        </w:rPr>
      </w:pPr>
      <w:r w:rsidRPr="001E3891">
        <w:rPr>
          <w:rFonts w:ascii="Times New Roman" w:hAnsi="Times New Roman" w:cs="Times New Roman"/>
          <w:sz w:val="20"/>
          <w:szCs w:val="20"/>
        </w:rPr>
        <w:tab/>
      </w:r>
      <w:r w:rsidRPr="001E3891">
        <w:rPr>
          <w:rFonts w:ascii="Times New Roman" w:hAnsi="Times New Roman" w:cs="Times New Roman"/>
          <w:sz w:val="20"/>
          <w:szCs w:val="20"/>
        </w:rPr>
        <w:tab/>
      </w:r>
      <w:r w:rsidRPr="001E3891">
        <w:rPr>
          <w:rFonts w:ascii="Times New Roman" w:hAnsi="Times New Roman" w:cs="Times New Roman"/>
          <w:sz w:val="20"/>
          <w:szCs w:val="20"/>
        </w:rPr>
        <w:tab/>
      </w:r>
      <w:r w:rsidRPr="001E3891">
        <w:rPr>
          <w:rFonts w:ascii="Times New Roman" w:hAnsi="Times New Roman" w:cs="Times New Roman"/>
          <w:sz w:val="20"/>
          <w:szCs w:val="20"/>
        </w:rPr>
        <w:tab/>
      </w:r>
      <w:r w:rsidRPr="001E3891">
        <w:rPr>
          <w:rFonts w:ascii="Times New Roman" w:hAnsi="Times New Roman" w:cs="Times New Roman"/>
          <w:sz w:val="20"/>
          <w:szCs w:val="20"/>
        </w:rPr>
        <w:tab/>
        <w:t>(1 – отлично/хорошо; 2– удовлетворительно;</w:t>
      </w:r>
    </w:p>
    <w:p w:rsidR="002433EE" w:rsidRPr="001E3891" w:rsidRDefault="002433EE" w:rsidP="009770BA">
      <w:pPr>
        <w:ind w:left="3540" w:firstLine="709"/>
        <w:rPr>
          <w:rFonts w:ascii="Times New Roman" w:hAnsi="Times New Roman" w:cs="Times New Roman"/>
          <w:sz w:val="20"/>
          <w:szCs w:val="20"/>
        </w:rPr>
      </w:pPr>
      <w:r w:rsidRPr="001E3891">
        <w:rPr>
          <w:rFonts w:ascii="Times New Roman" w:hAnsi="Times New Roman" w:cs="Times New Roman"/>
          <w:sz w:val="20"/>
          <w:szCs w:val="20"/>
        </w:rPr>
        <w:t>3 – рекомендуется проведение дополнительного</w:t>
      </w:r>
    </w:p>
    <w:p w:rsidR="002433EE" w:rsidRPr="001E3891" w:rsidRDefault="002433EE" w:rsidP="009770BA">
      <w:pPr>
        <w:ind w:left="3540" w:firstLine="709"/>
        <w:rPr>
          <w:rFonts w:ascii="Times New Roman" w:hAnsi="Times New Roman" w:cs="Times New Roman"/>
          <w:sz w:val="20"/>
          <w:szCs w:val="20"/>
        </w:rPr>
      </w:pPr>
      <w:r w:rsidRPr="001E3891">
        <w:rPr>
          <w:rFonts w:ascii="Times New Roman" w:hAnsi="Times New Roman" w:cs="Times New Roman"/>
          <w:sz w:val="20"/>
          <w:szCs w:val="20"/>
        </w:rPr>
        <w:t xml:space="preserve">обучения) </w:t>
      </w:r>
    </w:p>
    <w:p w:rsidR="002433EE" w:rsidRPr="001E3891" w:rsidRDefault="002433EE" w:rsidP="009770BA">
      <w:pPr>
        <w:ind w:left="3540" w:firstLine="709"/>
        <w:rPr>
          <w:rFonts w:ascii="Times New Roman" w:hAnsi="Times New Roman" w:cs="Times New Roman"/>
          <w:sz w:val="20"/>
          <w:szCs w:val="20"/>
        </w:rPr>
      </w:pPr>
    </w:p>
    <w:p w:rsidR="002433EE" w:rsidRPr="001E3891" w:rsidRDefault="002433EE" w:rsidP="009770BA">
      <w:pPr>
        <w:ind w:left="3540" w:firstLine="709"/>
        <w:rPr>
          <w:rFonts w:ascii="Times New Roman" w:hAnsi="Times New Roman" w:cs="Times New Roman"/>
          <w:sz w:val="20"/>
          <w:szCs w:val="20"/>
        </w:rPr>
      </w:pPr>
    </w:p>
    <w:tbl>
      <w:tblPr>
        <w:tblW w:w="0" w:type="auto"/>
        <w:tblInd w:w="2" w:type="dxa"/>
        <w:tblLook w:val="00A0"/>
      </w:tblPr>
      <w:tblGrid>
        <w:gridCol w:w="2552"/>
        <w:gridCol w:w="2322"/>
        <w:gridCol w:w="2322"/>
        <w:gridCol w:w="1647"/>
      </w:tblGrid>
      <w:tr w:rsidR="002433EE" w:rsidRPr="001E3891">
        <w:tc>
          <w:tcPr>
            <w:tcW w:w="2660"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c>
          <w:tcPr>
            <w:tcW w:w="2322"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c>
          <w:tcPr>
            <w:tcW w:w="2322"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c>
          <w:tcPr>
            <w:tcW w:w="1647"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r>
      <w:tr w:rsidR="002433EE" w:rsidRPr="001E3891">
        <w:tc>
          <w:tcPr>
            <w:tcW w:w="2660"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(должность проверяющего)</w:t>
            </w:r>
          </w:p>
        </w:tc>
        <w:tc>
          <w:tcPr>
            <w:tcW w:w="2322"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(личная подпись)</w:t>
            </w:r>
          </w:p>
        </w:tc>
        <w:tc>
          <w:tcPr>
            <w:tcW w:w="2322"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(расшифровка подписи)</w:t>
            </w:r>
          </w:p>
        </w:tc>
        <w:tc>
          <w:tcPr>
            <w:tcW w:w="1647"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Дата</w:t>
            </w:r>
          </w:p>
        </w:tc>
      </w:tr>
    </w:tbl>
    <w:p w:rsidR="002433EE" w:rsidRDefault="002433EE" w:rsidP="00F66361">
      <w:pPr>
        <w:spacing w:before="120" w:after="120"/>
        <w:ind w:firstLine="709"/>
        <w:rPr>
          <w:rFonts w:ascii="Times New Roman" w:hAnsi="Times New Roman" w:cs="Times New Roman"/>
          <w:sz w:val="28"/>
          <w:szCs w:val="28"/>
        </w:rPr>
      </w:pPr>
    </w:p>
    <w:p w:rsidR="002433EE" w:rsidRPr="001E3891" w:rsidRDefault="002433EE" w:rsidP="00F66361">
      <w:pPr>
        <w:spacing w:before="120" w:after="120"/>
        <w:jc w:val="center"/>
        <w:rPr>
          <w:rFonts w:ascii="Times New Roman" w:hAnsi="Times New Roman" w:cs="Times New Roman"/>
          <w:sz w:val="28"/>
          <w:szCs w:val="28"/>
        </w:rPr>
      </w:pPr>
      <w:r>
        <w:rPr>
          <w:rFonts w:ascii="Times New Roman" w:hAnsi="Times New Roman" w:cs="Times New Roman"/>
          <w:sz w:val="28"/>
          <w:szCs w:val="28"/>
        </w:rPr>
        <w:t>____________</w:t>
      </w:r>
    </w:p>
    <w:p w:rsidR="002433EE" w:rsidRPr="001E3891" w:rsidRDefault="002433EE" w:rsidP="009770BA">
      <w:pPr>
        <w:overflowPunct/>
        <w:autoSpaceDE/>
        <w:autoSpaceDN/>
        <w:adjustRightInd/>
        <w:spacing w:after="200" w:line="276" w:lineRule="auto"/>
        <w:textAlignment w:val="auto"/>
        <w:rPr>
          <w:rFonts w:ascii="Times New Roman" w:hAnsi="Times New Roman" w:cs="Times New Roman"/>
          <w:sz w:val="28"/>
          <w:szCs w:val="28"/>
        </w:rPr>
      </w:pPr>
      <w:r w:rsidRPr="001E3891">
        <w:rPr>
          <w:rFonts w:ascii="Times New Roman" w:hAnsi="Times New Roman" w:cs="Times New Roman"/>
          <w:sz w:val="28"/>
          <w:szCs w:val="28"/>
        </w:rPr>
        <w:br w:type="page"/>
      </w:r>
    </w:p>
    <w:p w:rsidR="002433EE" w:rsidRPr="001E3891" w:rsidRDefault="002433EE" w:rsidP="00CE374F">
      <w:pPr>
        <w:pStyle w:val="a"/>
        <w:spacing w:before="0"/>
        <w:rPr>
          <w:rFonts w:cs="Times New Roman CYR"/>
        </w:rPr>
      </w:pPr>
      <w:bookmarkStart w:id="103" w:name="_Toc533600418"/>
      <w:r w:rsidRPr="001E3891">
        <w:rPr>
          <w:b w:val="0"/>
          <w:bCs w:val="0"/>
        </w:rPr>
        <w:t xml:space="preserve">Приложение № </w:t>
      </w:r>
      <w:r>
        <w:rPr>
          <w:b w:val="0"/>
          <w:bCs w:val="0"/>
        </w:rPr>
        <w:t>6</w:t>
      </w:r>
      <w:bookmarkEnd w:id="103"/>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к Основным методологическим и организационным</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положениям по проведению выборочного обследования</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сельскохозяйственной деятельности личных подсобных</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и других индивидуальных хозяйств граждан</w:t>
      </w:r>
      <w:r>
        <w:rPr>
          <w:rFonts w:ascii="Times New Roman" w:hAnsi="Times New Roman" w:cs="Times New Roman"/>
          <w:sz w:val="20"/>
          <w:szCs w:val="20"/>
        </w:rPr>
        <w:t>,</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утвержденным приказом Росстата</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 xml:space="preserve">от </w:t>
      </w:r>
      <w:r>
        <w:rPr>
          <w:rFonts w:ascii="Times New Roman" w:hAnsi="Times New Roman" w:cs="Times New Roman"/>
          <w:sz w:val="20"/>
          <w:szCs w:val="20"/>
        </w:rPr>
        <w:t>29.12.</w:t>
      </w:r>
      <w:r w:rsidRPr="001E3891">
        <w:rPr>
          <w:rFonts w:ascii="Times New Roman" w:hAnsi="Times New Roman" w:cs="Times New Roman"/>
          <w:sz w:val="20"/>
          <w:szCs w:val="20"/>
        </w:rPr>
        <w:t>2018 №</w:t>
      </w:r>
      <w:r>
        <w:rPr>
          <w:rFonts w:ascii="Times New Roman" w:hAnsi="Times New Roman" w:cs="Times New Roman"/>
          <w:sz w:val="20"/>
          <w:szCs w:val="20"/>
        </w:rPr>
        <w:t xml:space="preserve"> 794</w:t>
      </w:r>
    </w:p>
    <w:p w:rsidR="002433EE" w:rsidRPr="001E3891" w:rsidRDefault="002433EE" w:rsidP="009770BA">
      <w:pPr>
        <w:ind w:firstLine="3827"/>
        <w:jc w:val="center"/>
        <w:rPr>
          <w:rFonts w:ascii="Times New Roman" w:hAnsi="Times New Roman" w:cs="Times New Roman"/>
          <w:sz w:val="20"/>
          <w:szCs w:val="20"/>
        </w:rPr>
      </w:pPr>
      <w:r w:rsidRPr="00716B75">
        <w:rPr>
          <w:rFonts w:ascii="Times New Roman" w:hAnsi="Times New Roman" w:cs="Times New Roman"/>
          <w:sz w:val="20"/>
          <w:szCs w:val="20"/>
        </w:rPr>
        <w:t>(справочно)</w:t>
      </w:r>
    </w:p>
    <w:p w:rsidR="002433EE" w:rsidRPr="001E3891" w:rsidRDefault="002433EE" w:rsidP="009770BA">
      <w:pPr>
        <w:ind w:firstLine="3827"/>
        <w:jc w:val="center"/>
        <w:rPr>
          <w:rFonts w:ascii="Times New Roman" w:hAnsi="Times New Roman" w:cs="Times New Roman"/>
          <w:sz w:val="20"/>
          <w:szCs w:val="20"/>
        </w:rPr>
      </w:pPr>
    </w:p>
    <w:p w:rsidR="002433EE" w:rsidRPr="001E3891" w:rsidRDefault="002433EE" w:rsidP="009770BA">
      <w:pPr>
        <w:spacing w:before="120"/>
        <w:jc w:val="center"/>
        <w:rPr>
          <w:rFonts w:ascii="Times New Roman" w:hAnsi="Times New Roman" w:cs="Times New Roman"/>
          <w:b/>
          <w:bCs/>
          <w:sz w:val="28"/>
          <w:szCs w:val="28"/>
        </w:rPr>
      </w:pPr>
      <w:bookmarkStart w:id="104" w:name="_Hlk529532845"/>
      <w:r w:rsidRPr="001E3891">
        <w:rPr>
          <w:rFonts w:ascii="Times New Roman" w:hAnsi="Times New Roman" w:cs="Times New Roman"/>
          <w:b/>
          <w:bCs/>
          <w:sz w:val="28"/>
          <w:szCs w:val="28"/>
        </w:rPr>
        <w:t>Анкета контрольного интервью</w:t>
      </w:r>
    </w:p>
    <w:p w:rsidR="002433EE" w:rsidRPr="001E3891" w:rsidRDefault="002433EE" w:rsidP="005E45B8">
      <w:pPr>
        <w:jc w:val="center"/>
        <w:rPr>
          <w:rFonts w:ascii="Times New Roman" w:hAnsi="Times New Roman" w:cs="Times New Roman"/>
          <w:i/>
          <w:iCs/>
          <w:sz w:val="20"/>
          <w:szCs w:val="20"/>
        </w:rPr>
      </w:pPr>
      <w:r w:rsidRPr="001E3891">
        <w:rPr>
          <w:rFonts w:ascii="Times New Roman" w:hAnsi="Times New Roman" w:cs="Times New Roman"/>
          <w:i/>
          <w:iCs/>
          <w:sz w:val="20"/>
          <w:szCs w:val="20"/>
        </w:rPr>
        <w:t>(составляется специалистом территориального уровня Росстата или инструктором территориального уровня при проведении контрольного интервью)</w:t>
      </w:r>
    </w:p>
    <w:p w:rsidR="002433EE" w:rsidRPr="001E3891" w:rsidRDefault="002433EE" w:rsidP="009770BA">
      <w:pPr>
        <w:jc w:val="center"/>
        <w:rPr>
          <w:rFonts w:ascii="Times New Roman" w:hAnsi="Times New Roman" w:cs="Times New Roman"/>
          <w:b/>
          <w:bCs/>
          <w:sz w:val="28"/>
          <w:szCs w:val="28"/>
        </w:rPr>
      </w:pPr>
    </w:p>
    <w:tbl>
      <w:tblPr>
        <w:tblW w:w="9180" w:type="dxa"/>
        <w:tblInd w:w="2" w:type="dxa"/>
        <w:tblLook w:val="00A0"/>
      </w:tblPr>
      <w:tblGrid>
        <w:gridCol w:w="856"/>
        <w:gridCol w:w="964"/>
        <w:gridCol w:w="964"/>
        <w:gridCol w:w="1185"/>
        <w:gridCol w:w="1701"/>
        <w:gridCol w:w="1701"/>
        <w:gridCol w:w="1701"/>
      </w:tblGrid>
      <w:tr w:rsidR="002433EE" w:rsidRPr="001E3891">
        <w:tc>
          <w:tcPr>
            <w:tcW w:w="2892" w:type="dxa"/>
            <w:gridSpan w:val="3"/>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Дата опроса</w:t>
            </w:r>
          </w:p>
        </w:tc>
        <w:tc>
          <w:tcPr>
            <w:tcW w:w="1185" w:type="dxa"/>
            <w:tcBorders>
              <w:right w:val="single" w:sz="4" w:space="0" w:color="auto"/>
            </w:tcBorders>
          </w:tcPr>
          <w:p w:rsidR="002433EE" w:rsidRPr="0049208A" w:rsidRDefault="002433EE" w:rsidP="0049208A">
            <w:pPr>
              <w:jc w:val="center"/>
              <w:rPr>
                <w:rFonts w:ascii="Times New Roman" w:hAnsi="Times New Roman" w:cs="Times New Roman"/>
                <w:sz w:val="20"/>
                <w:szCs w:val="20"/>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Данные хозяйства</w:t>
            </w:r>
          </w:p>
        </w:tc>
      </w:tr>
      <w:tr w:rsidR="002433EE" w:rsidRPr="001E3891">
        <w:trPr>
          <w:trHeight w:val="541"/>
        </w:trPr>
        <w:tc>
          <w:tcPr>
            <w:tcW w:w="964" w:type="dxa"/>
            <w:vAlign w:val="bottom"/>
          </w:tcPr>
          <w:p w:rsidR="002433EE" w:rsidRPr="0049208A" w:rsidRDefault="002433EE" w:rsidP="0049208A">
            <w:pPr>
              <w:jc w:val="center"/>
              <w:rPr>
                <w:rFonts w:ascii="Times New Roman" w:hAnsi="Times New Roman" w:cs="Times New Roman"/>
                <w:i/>
                <w:iCs/>
                <w:sz w:val="20"/>
                <w:szCs w:val="20"/>
              </w:rPr>
            </w:pPr>
            <w:r w:rsidRPr="0049208A">
              <w:rPr>
                <w:rFonts w:ascii="Times New Roman" w:hAnsi="Times New Roman" w:cs="Times New Roman"/>
                <w:i/>
                <w:iCs/>
                <w:sz w:val="20"/>
                <w:szCs w:val="20"/>
              </w:rPr>
              <w:t>день</w:t>
            </w:r>
          </w:p>
        </w:tc>
        <w:tc>
          <w:tcPr>
            <w:tcW w:w="964" w:type="dxa"/>
            <w:vAlign w:val="bottom"/>
          </w:tcPr>
          <w:p w:rsidR="002433EE" w:rsidRPr="0049208A" w:rsidRDefault="002433EE" w:rsidP="0049208A">
            <w:pPr>
              <w:jc w:val="center"/>
              <w:rPr>
                <w:rFonts w:ascii="Times New Roman" w:hAnsi="Times New Roman" w:cs="Times New Roman"/>
                <w:i/>
                <w:iCs/>
                <w:sz w:val="20"/>
                <w:szCs w:val="20"/>
              </w:rPr>
            </w:pPr>
            <w:r w:rsidRPr="0049208A">
              <w:rPr>
                <w:rFonts w:ascii="Times New Roman" w:hAnsi="Times New Roman" w:cs="Times New Roman"/>
                <w:i/>
                <w:iCs/>
                <w:sz w:val="20"/>
                <w:szCs w:val="20"/>
              </w:rPr>
              <w:t>месяц</w:t>
            </w:r>
          </w:p>
        </w:tc>
        <w:tc>
          <w:tcPr>
            <w:tcW w:w="964" w:type="dxa"/>
            <w:vAlign w:val="bottom"/>
          </w:tcPr>
          <w:p w:rsidR="002433EE" w:rsidRPr="0049208A" w:rsidRDefault="002433EE" w:rsidP="0049208A">
            <w:pPr>
              <w:jc w:val="center"/>
              <w:rPr>
                <w:rFonts w:ascii="Times New Roman" w:hAnsi="Times New Roman" w:cs="Times New Roman"/>
                <w:i/>
                <w:iCs/>
                <w:sz w:val="20"/>
                <w:szCs w:val="20"/>
                <w:lang w:val="en-US"/>
              </w:rPr>
            </w:pPr>
            <w:r w:rsidRPr="0049208A">
              <w:rPr>
                <w:rFonts w:ascii="Times New Roman" w:hAnsi="Times New Roman" w:cs="Times New Roman"/>
                <w:i/>
                <w:iCs/>
                <w:sz w:val="20"/>
                <w:szCs w:val="20"/>
              </w:rPr>
              <w:t>год</w:t>
            </w:r>
          </w:p>
        </w:tc>
        <w:tc>
          <w:tcPr>
            <w:tcW w:w="1185" w:type="dxa"/>
            <w:tcBorders>
              <w:right w:val="single" w:sz="4" w:space="0" w:color="auto"/>
            </w:tcBorders>
          </w:tcPr>
          <w:p w:rsidR="002433EE" w:rsidRPr="0049208A" w:rsidRDefault="002433EE" w:rsidP="0049208A">
            <w:pPr>
              <w:jc w:val="center"/>
              <w:rPr>
                <w:rFonts w:ascii="Times New Roman" w:hAnsi="Times New Roman" w:cs="Times New Roman"/>
                <w:i/>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433EE" w:rsidRPr="0049208A" w:rsidRDefault="002433EE" w:rsidP="0049208A">
            <w:pPr>
              <w:jc w:val="center"/>
              <w:rPr>
                <w:rFonts w:ascii="Times New Roman" w:hAnsi="Times New Roman" w:cs="Times New Roman"/>
                <w:i/>
                <w:iCs/>
                <w:sz w:val="20"/>
                <w:szCs w:val="20"/>
              </w:rPr>
            </w:pPr>
            <w:r w:rsidRPr="0049208A">
              <w:rPr>
                <w:rFonts w:ascii="Times New Roman" w:hAnsi="Times New Roman" w:cs="Times New Roman"/>
                <w:sz w:val="20"/>
                <w:szCs w:val="20"/>
              </w:rPr>
              <w:t>Адрес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2433EE" w:rsidRPr="0049208A" w:rsidRDefault="002433EE" w:rsidP="0049208A">
            <w:pPr>
              <w:jc w:val="center"/>
              <w:rPr>
                <w:rFonts w:ascii="Times New Roman" w:hAnsi="Times New Roman" w:cs="Times New Roman"/>
                <w:i/>
                <w:iCs/>
                <w:sz w:val="20"/>
                <w:szCs w:val="20"/>
              </w:rPr>
            </w:pPr>
            <w:r w:rsidRPr="0049208A">
              <w:rPr>
                <w:rFonts w:ascii="Times New Roman" w:hAnsi="Times New Roman" w:cs="Times New Roman"/>
                <w:sz w:val="20"/>
                <w:szCs w:val="20"/>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2433EE" w:rsidRPr="0049208A" w:rsidRDefault="002433EE" w:rsidP="0049208A">
            <w:pPr>
              <w:jc w:val="center"/>
              <w:rPr>
                <w:rFonts w:ascii="Times New Roman" w:hAnsi="Times New Roman" w:cs="Times New Roman"/>
                <w:i/>
                <w:iCs/>
                <w:sz w:val="20"/>
                <w:szCs w:val="20"/>
              </w:rPr>
            </w:pPr>
            <w:r w:rsidRPr="0049208A">
              <w:rPr>
                <w:rFonts w:ascii="Times New Roman" w:hAnsi="Times New Roman" w:cs="Times New Roman"/>
                <w:sz w:val="20"/>
                <w:szCs w:val="20"/>
              </w:rPr>
              <w:t>Контактный телефон</w:t>
            </w:r>
          </w:p>
        </w:tc>
      </w:tr>
    </w:tbl>
    <w:p w:rsidR="002433EE" w:rsidRPr="001D27AA" w:rsidRDefault="002433EE" w:rsidP="009770BA">
      <w:pPr>
        <w:jc w:val="center"/>
        <w:rPr>
          <w:rFonts w:ascii="Times New Roman" w:hAnsi="Times New Roman" w:cs="Times New Roman"/>
          <w:b/>
          <w:bCs/>
          <w:sz w:val="20"/>
          <w:szCs w:val="20"/>
        </w:rPr>
      </w:pPr>
    </w:p>
    <w:tbl>
      <w:tblPr>
        <w:tblW w:w="93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797"/>
        <w:gridCol w:w="1937"/>
        <w:gridCol w:w="2077"/>
        <w:gridCol w:w="1824"/>
      </w:tblGrid>
      <w:tr w:rsidR="002433EE" w:rsidRPr="001E3891">
        <w:tc>
          <w:tcPr>
            <w:tcW w:w="1668" w:type="dxa"/>
            <w:vAlign w:val="center"/>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 xml:space="preserve">Код субъекта </w:t>
            </w:r>
            <w:r w:rsidRPr="0049208A">
              <w:rPr>
                <w:rFonts w:ascii="Times New Roman" w:hAnsi="Times New Roman" w:cs="Times New Roman"/>
                <w:sz w:val="20"/>
                <w:szCs w:val="20"/>
              </w:rPr>
              <w:br/>
              <w:t>Российской Федерации</w:t>
            </w:r>
          </w:p>
        </w:tc>
        <w:tc>
          <w:tcPr>
            <w:tcW w:w="1797" w:type="dxa"/>
            <w:vAlign w:val="center"/>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Код населенного пункта (ОКТМО)</w:t>
            </w:r>
          </w:p>
        </w:tc>
        <w:tc>
          <w:tcPr>
            <w:tcW w:w="1937" w:type="dxa"/>
            <w:vAlign w:val="center"/>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Код ВКУ хозяйства</w:t>
            </w:r>
          </w:p>
        </w:tc>
        <w:tc>
          <w:tcPr>
            <w:tcW w:w="2077" w:type="dxa"/>
            <w:vAlign w:val="center"/>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Номер обрабатываемого участка (по обследованию)</w:t>
            </w:r>
          </w:p>
        </w:tc>
        <w:tc>
          <w:tcPr>
            <w:tcW w:w="1824" w:type="dxa"/>
            <w:vAlign w:val="center"/>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Метод проведения</w:t>
            </w:r>
          </w:p>
        </w:tc>
      </w:tr>
      <w:tr w:rsidR="002433EE" w:rsidRPr="001E3891">
        <w:tc>
          <w:tcPr>
            <w:tcW w:w="1668" w:type="dxa"/>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1</w:t>
            </w:r>
          </w:p>
        </w:tc>
        <w:tc>
          <w:tcPr>
            <w:tcW w:w="1797" w:type="dxa"/>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2</w:t>
            </w:r>
          </w:p>
        </w:tc>
        <w:tc>
          <w:tcPr>
            <w:tcW w:w="1937" w:type="dxa"/>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3</w:t>
            </w:r>
          </w:p>
        </w:tc>
        <w:tc>
          <w:tcPr>
            <w:tcW w:w="2077" w:type="dxa"/>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4</w:t>
            </w:r>
          </w:p>
        </w:tc>
        <w:tc>
          <w:tcPr>
            <w:tcW w:w="1824" w:type="dxa"/>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5</w:t>
            </w:r>
          </w:p>
        </w:tc>
      </w:tr>
      <w:tr w:rsidR="002433EE" w:rsidRPr="001E3891">
        <w:trPr>
          <w:trHeight w:val="340"/>
        </w:trPr>
        <w:tc>
          <w:tcPr>
            <w:tcW w:w="1668" w:type="dxa"/>
            <w:vAlign w:val="center"/>
          </w:tcPr>
          <w:p w:rsidR="002433EE" w:rsidRPr="0049208A" w:rsidRDefault="002433EE" w:rsidP="0049208A">
            <w:pPr>
              <w:jc w:val="center"/>
              <w:rPr>
                <w:rFonts w:ascii="Times New Roman" w:hAnsi="Times New Roman" w:cs="Times New Roman"/>
                <w:sz w:val="20"/>
                <w:szCs w:val="20"/>
                <w:lang w:val="en-US"/>
              </w:rPr>
            </w:pPr>
            <w:r w:rsidRPr="0049208A">
              <w:rPr>
                <w:rFonts w:ascii="Times New Roman" w:hAnsi="Times New Roman" w:cs="Times New Roman"/>
                <w:sz w:val="20"/>
                <w:szCs w:val="20"/>
                <w:lang w:val="en-US"/>
              </w:rPr>
              <w:t>|_|_|</w:t>
            </w:r>
          </w:p>
        </w:tc>
        <w:tc>
          <w:tcPr>
            <w:tcW w:w="1797" w:type="dxa"/>
            <w:vAlign w:val="center"/>
          </w:tcPr>
          <w:p w:rsidR="002433EE" w:rsidRPr="0049208A" w:rsidRDefault="002433EE" w:rsidP="0049208A">
            <w:pPr>
              <w:jc w:val="center"/>
              <w:rPr>
                <w:rFonts w:ascii="Times New Roman" w:hAnsi="Times New Roman" w:cs="Times New Roman"/>
                <w:sz w:val="20"/>
                <w:szCs w:val="20"/>
                <w:lang w:val="en-US"/>
              </w:rPr>
            </w:pPr>
            <w:r w:rsidRPr="0049208A">
              <w:rPr>
                <w:rFonts w:ascii="Times New Roman" w:hAnsi="Times New Roman" w:cs="Times New Roman"/>
                <w:sz w:val="20"/>
                <w:szCs w:val="20"/>
                <w:lang w:val="en-US"/>
              </w:rPr>
              <w:t>|_|_|_|_|_|_|_|_|_|_|_|</w:t>
            </w:r>
          </w:p>
        </w:tc>
        <w:tc>
          <w:tcPr>
            <w:tcW w:w="1937" w:type="dxa"/>
            <w:vAlign w:val="center"/>
          </w:tcPr>
          <w:p w:rsidR="002433EE" w:rsidRPr="0049208A" w:rsidRDefault="002433EE" w:rsidP="0049208A">
            <w:pPr>
              <w:jc w:val="center"/>
              <w:rPr>
                <w:rFonts w:ascii="Times New Roman" w:hAnsi="Times New Roman" w:cs="Times New Roman"/>
                <w:sz w:val="20"/>
                <w:szCs w:val="20"/>
                <w:lang w:val="en-US"/>
              </w:rPr>
            </w:pPr>
            <w:r w:rsidRPr="0049208A">
              <w:rPr>
                <w:rFonts w:ascii="Times New Roman" w:hAnsi="Times New Roman" w:cs="Times New Roman"/>
                <w:sz w:val="20"/>
                <w:szCs w:val="20"/>
                <w:lang w:val="en-US"/>
              </w:rPr>
              <w:t>|_|_|_|_|_|_|_|_|_|_|_|</w:t>
            </w:r>
            <w:r w:rsidRPr="0049208A">
              <w:rPr>
                <w:rFonts w:ascii="Times New Roman" w:hAnsi="Times New Roman" w:cs="Times New Roman"/>
                <w:sz w:val="20"/>
                <w:szCs w:val="20"/>
              </w:rPr>
              <w:t>_</w:t>
            </w:r>
            <w:r w:rsidRPr="0049208A">
              <w:rPr>
                <w:rFonts w:ascii="Times New Roman" w:hAnsi="Times New Roman" w:cs="Times New Roman"/>
                <w:sz w:val="20"/>
                <w:szCs w:val="20"/>
                <w:lang w:val="en-US"/>
              </w:rPr>
              <w:t>|</w:t>
            </w:r>
          </w:p>
        </w:tc>
        <w:tc>
          <w:tcPr>
            <w:tcW w:w="2077" w:type="dxa"/>
            <w:vAlign w:val="center"/>
          </w:tcPr>
          <w:p w:rsidR="002433EE" w:rsidRPr="0049208A" w:rsidRDefault="002433EE" w:rsidP="0049208A">
            <w:pPr>
              <w:jc w:val="center"/>
              <w:rPr>
                <w:rFonts w:ascii="Times New Roman" w:hAnsi="Times New Roman" w:cs="Times New Roman"/>
                <w:sz w:val="20"/>
                <w:szCs w:val="20"/>
                <w:lang w:val="en-US"/>
              </w:rPr>
            </w:pPr>
            <w:r w:rsidRPr="0049208A">
              <w:rPr>
                <w:rFonts w:ascii="Times New Roman" w:hAnsi="Times New Roman" w:cs="Times New Roman"/>
                <w:sz w:val="20"/>
                <w:szCs w:val="20"/>
                <w:lang w:val="en-US"/>
              </w:rPr>
              <w:t>|_|_|_|_|_|-|_|_|_|</w:t>
            </w:r>
          </w:p>
        </w:tc>
        <w:tc>
          <w:tcPr>
            <w:tcW w:w="1824" w:type="dxa"/>
            <w:vAlign w:val="center"/>
          </w:tcPr>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1 – при посещении хозяйства</w:t>
            </w:r>
          </w:p>
          <w:p w:rsidR="002433EE" w:rsidRPr="0049208A" w:rsidRDefault="002433EE" w:rsidP="0049208A">
            <w:pPr>
              <w:jc w:val="center"/>
              <w:rPr>
                <w:rFonts w:ascii="Times New Roman" w:hAnsi="Times New Roman" w:cs="Times New Roman"/>
                <w:sz w:val="20"/>
                <w:szCs w:val="20"/>
              </w:rPr>
            </w:pPr>
            <w:r w:rsidRPr="0049208A">
              <w:rPr>
                <w:rFonts w:ascii="Times New Roman" w:hAnsi="Times New Roman" w:cs="Times New Roman"/>
                <w:sz w:val="20"/>
                <w:szCs w:val="20"/>
              </w:rPr>
              <w:t>2 – по телефону</w:t>
            </w:r>
          </w:p>
        </w:tc>
      </w:tr>
    </w:tbl>
    <w:p w:rsidR="002433EE" w:rsidRPr="001E3891" w:rsidRDefault="002433EE" w:rsidP="009770BA">
      <w:pPr>
        <w:overflowPunct/>
        <w:autoSpaceDE/>
        <w:autoSpaceDN/>
        <w:adjustRightInd/>
        <w:textAlignment w:val="auto"/>
        <w:rPr>
          <w:rFonts w:ascii="Times New Roman" w:hAnsi="Times New Roman" w:cs="Times New Roman"/>
          <w:sz w:val="28"/>
          <w:szCs w:val="28"/>
        </w:rPr>
      </w:pPr>
    </w:p>
    <w:tbl>
      <w:tblPr>
        <w:tblW w:w="0" w:type="auto"/>
        <w:tblInd w:w="2" w:type="dxa"/>
        <w:tblLook w:val="00A0"/>
      </w:tblPr>
      <w:tblGrid>
        <w:gridCol w:w="1749"/>
        <w:gridCol w:w="2646"/>
        <w:gridCol w:w="1356"/>
        <w:gridCol w:w="2613"/>
      </w:tblGrid>
      <w:tr w:rsidR="002433EE" w:rsidRPr="001E3891">
        <w:tc>
          <w:tcPr>
            <w:tcW w:w="1857" w:type="dxa"/>
          </w:tcPr>
          <w:p w:rsidR="002433EE" w:rsidRPr="0049208A" w:rsidRDefault="002433EE" w:rsidP="0049208A">
            <w:pPr>
              <w:overflowPunct/>
              <w:autoSpaceDE/>
              <w:autoSpaceDN/>
              <w:adjustRightInd/>
              <w:textAlignment w:val="auto"/>
              <w:rPr>
                <w:rFonts w:ascii="Times New Roman" w:hAnsi="Times New Roman" w:cs="Times New Roman"/>
                <w:sz w:val="20"/>
                <w:szCs w:val="20"/>
              </w:rPr>
            </w:pPr>
            <w:r w:rsidRPr="0049208A">
              <w:rPr>
                <w:rFonts w:ascii="Times New Roman" w:hAnsi="Times New Roman" w:cs="Times New Roman"/>
                <w:sz w:val="20"/>
                <w:szCs w:val="20"/>
              </w:rPr>
              <w:t>Проверяющий</w:t>
            </w:r>
          </w:p>
        </w:tc>
        <w:tc>
          <w:tcPr>
            <w:tcW w:w="2646" w:type="dxa"/>
            <w:tcBorders>
              <w:bottom w:val="single" w:sz="4" w:space="0" w:color="auto"/>
            </w:tcBorders>
          </w:tcPr>
          <w:p w:rsidR="002433EE" w:rsidRPr="0049208A" w:rsidRDefault="002433EE" w:rsidP="0049208A">
            <w:pPr>
              <w:overflowPunct/>
              <w:autoSpaceDE/>
              <w:autoSpaceDN/>
              <w:adjustRightInd/>
              <w:textAlignment w:val="auto"/>
              <w:rPr>
                <w:rFonts w:ascii="Times New Roman" w:hAnsi="Times New Roman" w:cs="Times New Roman"/>
                <w:sz w:val="20"/>
                <w:szCs w:val="20"/>
              </w:rPr>
            </w:pPr>
          </w:p>
        </w:tc>
        <w:tc>
          <w:tcPr>
            <w:tcW w:w="1356" w:type="dxa"/>
          </w:tcPr>
          <w:p w:rsidR="002433EE" w:rsidRPr="0049208A" w:rsidRDefault="002433EE" w:rsidP="0049208A">
            <w:pPr>
              <w:overflowPunct/>
              <w:autoSpaceDE/>
              <w:autoSpaceDN/>
              <w:adjustRightInd/>
              <w:textAlignment w:val="auto"/>
              <w:rPr>
                <w:rFonts w:ascii="Times New Roman" w:hAnsi="Times New Roman" w:cs="Times New Roman"/>
                <w:sz w:val="20"/>
                <w:szCs w:val="20"/>
              </w:rPr>
            </w:pPr>
            <w:r w:rsidRPr="0049208A">
              <w:rPr>
                <w:rFonts w:ascii="Times New Roman" w:hAnsi="Times New Roman" w:cs="Times New Roman"/>
                <w:sz w:val="20"/>
                <w:szCs w:val="20"/>
              </w:rPr>
              <w:t>Интервьюер</w:t>
            </w:r>
          </w:p>
        </w:tc>
        <w:tc>
          <w:tcPr>
            <w:tcW w:w="2613" w:type="dxa"/>
            <w:tcBorders>
              <w:bottom w:val="single" w:sz="4" w:space="0" w:color="auto"/>
            </w:tcBorders>
          </w:tcPr>
          <w:p w:rsidR="002433EE" w:rsidRPr="0049208A" w:rsidRDefault="002433EE" w:rsidP="0049208A">
            <w:pPr>
              <w:overflowPunct/>
              <w:autoSpaceDE/>
              <w:autoSpaceDN/>
              <w:adjustRightInd/>
              <w:textAlignment w:val="auto"/>
              <w:rPr>
                <w:rFonts w:ascii="Times New Roman" w:hAnsi="Times New Roman" w:cs="Times New Roman"/>
                <w:sz w:val="20"/>
                <w:szCs w:val="20"/>
              </w:rPr>
            </w:pPr>
          </w:p>
        </w:tc>
      </w:tr>
      <w:tr w:rsidR="002433EE" w:rsidRPr="001E3891">
        <w:tc>
          <w:tcPr>
            <w:tcW w:w="1857" w:type="dxa"/>
          </w:tcPr>
          <w:p w:rsidR="002433EE" w:rsidRPr="0049208A" w:rsidRDefault="002433EE" w:rsidP="0049208A">
            <w:pPr>
              <w:overflowPunct/>
              <w:autoSpaceDE/>
              <w:autoSpaceDN/>
              <w:adjustRightInd/>
              <w:jc w:val="center"/>
              <w:textAlignment w:val="auto"/>
              <w:rPr>
                <w:rFonts w:ascii="Times New Roman" w:hAnsi="Times New Roman" w:cs="Times New Roman"/>
                <w:sz w:val="18"/>
                <w:szCs w:val="18"/>
              </w:rPr>
            </w:pPr>
          </w:p>
        </w:tc>
        <w:tc>
          <w:tcPr>
            <w:tcW w:w="2646" w:type="dxa"/>
            <w:tcBorders>
              <w:top w:val="single" w:sz="4" w:space="0" w:color="auto"/>
            </w:tcBorders>
          </w:tcPr>
          <w:p w:rsidR="002433EE" w:rsidRPr="0049208A" w:rsidRDefault="002433EE" w:rsidP="0049208A">
            <w:pPr>
              <w:overflowPunct/>
              <w:autoSpaceDE/>
              <w:autoSpaceDN/>
              <w:adjustRightInd/>
              <w:jc w:val="center"/>
              <w:textAlignment w:val="auto"/>
              <w:rPr>
                <w:rFonts w:ascii="Times New Roman" w:hAnsi="Times New Roman" w:cs="Times New Roman"/>
                <w:i/>
                <w:iCs/>
                <w:sz w:val="18"/>
                <w:szCs w:val="18"/>
                <w:lang w:val="en-US"/>
              </w:rPr>
            </w:pPr>
            <w:r w:rsidRPr="0049208A">
              <w:rPr>
                <w:rFonts w:ascii="Times New Roman" w:hAnsi="Times New Roman" w:cs="Times New Roman"/>
                <w:i/>
                <w:iCs/>
                <w:sz w:val="18"/>
                <w:szCs w:val="18"/>
              </w:rPr>
              <w:t>(Ф.И.О.)</w:t>
            </w:r>
          </w:p>
        </w:tc>
        <w:tc>
          <w:tcPr>
            <w:tcW w:w="1356" w:type="dxa"/>
          </w:tcPr>
          <w:p w:rsidR="002433EE" w:rsidRPr="0049208A" w:rsidRDefault="002433EE" w:rsidP="0049208A">
            <w:pPr>
              <w:overflowPunct/>
              <w:autoSpaceDE/>
              <w:autoSpaceDN/>
              <w:adjustRightInd/>
              <w:jc w:val="center"/>
              <w:textAlignment w:val="auto"/>
              <w:rPr>
                <w:rFonts w:ascii="Times New Roman" w:hAnsi="Times New Roman" w:cs="Times New Roman"/>
                <w:sz w:val="18"/>
                <w:szCs w:val="18"/>
              </w:rPr>
            </w:pPr>
          </w:p>
        </w:tc>
        <w:tc>
          <w:tcPr>
            <w:tcW w:w="2613" w:type="dxa"/>
            <w:tcBorders>
              <w:top w:val="single" w:sz="4" w:space="0" w:color="auto"/>
            </w:tcBorders>
          </w:tcPr>
          <w:p w:rsidR="002433EE" w:rsidRPr="0049208A" w:rsidRDefault="002433EE" w:rsidP="0049208A">
            <w:pPr>
              <w:overflowPunct/>
              <w:autoSpaceDE/>
              <w:autoSpaceDN/>
              <w:adjustRightInd/>
              <w:jc w:val="center"/>
              <w:textAlignment w:val="auto"/>
              <w:rPr>
                <w:rFonts w:ascii="Times New Roman" w:hAnsi="Times New Roman" w:cs="Times New Roman"/>
                <w:sz w:val="18"/>
                <w:szCs w:val="18"/>
                <w:lang w:val="en-US"/>
              </w:rPr>
            </w:pPr>
            <w:r w:rsidRPr="0049208A">
              <w:rPr>
                <w:rFonts w:ascii="Times New Roman" w:hAnsi="Times New Roman" w:cs="Times New Roman"/>
                <w:i/>
                <w:iCs/>
                <w:sz w:val="18"/>
                <w:szCs w:val="18"/>
              </w:rPr>
              <w:t>(Ф.И.О.)</w:t>
            </w:r>
          </w:p>
        </w:tc>
      </w:tr>
    </w:tbl>
    <w:p w:rsidR="002433EE" w:rsidRPr="001E3891" w:rsidRDefault="002433EE" w:rsidP="009770BA">
      <w:pPr>
        <w:overflowPunct/>
        <w:autoSpaceDE/>
        <w:autoSpaceDN/>
        <w:adjustRightInd/>
        <w:textAlignment w:val="auto"/>
        <w:rPr>
          <w:rFonts w:ascii="Times New Roman" w:hAnsi="Times New Roman" w:cs="Times New Roman"/>
        </w:rPr>
      </w:pPr>
    </w:p>
    <w:p w:rsidR="002433EE" w:rsidRPr="001E3891" w:rsidRDefault="002433EE" w:rsidP="009770BA">
      <w:pPr>
        <w:overflowPunct/>
        <w:autoSpaceDE/>
        <w:autoSpaceDN/>
        <w:adjustRightInd/>
        <w:ind w:firstLine="709"/>
        <w:jc w:val="both"/>
        <w:textAlignment w:val="auto"/>
        <w:rPr>
          <w:rFonts w:ascii="Times New Roman" w:hAnsi="Times New Roman" w:cs="Times New Roman"/>
        </w:rPr>
      </w:pPr>
      <w:r w:rsidRPr="001E3891">
        <w:rPr>
          <w:rFonts w:ascii="Times New Roman" w:hAnsi="Times New Roman" w:cs="Times New Roman"/>
        </w:rPr>
        <w:t xml:space="preserve">Здравствуйте, Вас беспокоит </w:t>
      </w:r>
      <w:r w:rsidRPr="001E3891">
        <w:rPr>
          <w:rFonts w:ascii="Times New Roman" w:hAnsi="Times New Roman" w:cs="Times New Roman"/>
          <w:i/>
          <w:iCs/>
        </w:rPr>
        <w:t>(назовите себя – Ф.И.О.)</w:t>
      </w:r>
      <w:r w:rsidRPr="001E3891">
        <w:rPr>
          <w:rFonts w:ascii="Times New Roman" w:hAnsi="Times New Roman" w:cs="Times New Roman"/>
        </w:rPr>
        <w:t xml:space="preserve"> из территориального органа Федеральной службы государственной статистики по </w:t>
      </w:r>
      <w:r w:rsidRPr="001E3891">
        <w:rPr>
          <w:rFonts w:ascii="Times New Roman" w:hAnsi="Times New Roman" w:cs="Times New Roman"/>
          <w:i/>
          <w:iCs/>
        </w:rPr>
        <w:t xml:space="preserve">(области, краю, республике) (предъявите удостоверение) </w:t>
      </w:r>
      <w:r w:rsidRPr="001E3891">
        <w:rPr>
          <w:rFonts w:ascii="Times New Roman" w:hAnsi="Times New Roman" w:cs="Times New Roman"/>
        </w:rPr>
        <w:t xml:space="preserve">по вопросу участия в выборочных обследованиях, проводимых нашей службой. </w:t>
      </w:r>
    </w:p>
    <w:p w:rsidR="002433EE" w:rsidRPr="001E3891" w:rsidRDefault="002433EE" w:rsidP="005E45B8">
      <w:pPr>
        <w:overflowPunct/>
        <w:autoSpaceDE/>
        <w:autoSpaceDN/>
        <w:adjustRightInd/>
        <w:spacing w:before="120"/>
        <w:ind w:firstLine="709"/>
        <w:jc w:val="both"/>
        <w:textAlignment w:val="auto"/>
        <w:rPr>
          <w:rFonts w:ascii="Times New Roman" w:hAnsi="Times New Roman" w:cs="Times New Roman"/>
        </w:rPr>
      </w:pPr>
      <w:r w:rsidRPr="001E3891">
        <w:rPr>
          <w:rFonts w:ascii="Times New Roman" w:hAnsi="Times New Roman" w:cs="Times New Roman"/>
        </w:rPr>
        <w:t>Мы проверяем работу нашего интервьюера. Позвольте задать Вам несколько вопросов. Ваше сотрудничество с нами будет способствовать повышению качества проводимых статических наблюдений.</w:t>
      </w:r>
    </w:p>
    <w:p w:rsidR="002433EE" w:rsidRPr="001E3891" w:rsidRDefault="002433EE" w:rsidP="009770BA">
      <w:pPr>
        <w:overflowPunct/>
        <w:autoSpaceDE/>
        <w:autoSpaceDN/>
        <w:adjustRightInd/>
        <w:jc w:val="both"/>
        <w:textAlignment w:val="auto"/>
        <w:rPr>
          <w:rFonts w:ascii="Times New Roman" w:hAnsi="Times New Roman" w:cs="Times New Roman"/>
        </w:rPr>
      </w:pPr>
    </w:p>
    <w:p w:rsidR="002433EE" w:rsidRPr="001E3891" w:rsidRDefault="002433EE" w:rsidP="009770BA">
      <w:pPr>
        <w:overflowPunct/>
        <w:autoSpaceDE/>
        <w:autoSpaceDN/>
        <w:adjustRightInd/>
        <w:jc w:val="right"/>
        <w:textAlignment w:val="auto"/>
        <w:rPr>
          <w:rFonts w:ascii="Times New Roman" w:hAnsi="Times New Roman" w:cs="Times New Roman"/>
          <w:b/>
          <w:bCs/>
        </w:rPr>
      </w:pPr>
      <w:r w:rsidRPr="001E3891">
        <w:rPr>
          <w:rFonts w:ascii="Times New Roman" w:hAnsi="Times New Roman" w:cs="Times New Roman"/>
          <w:b/>
          <w:bCs/>
        </w:rPr>
        <w:t>Запишите имя, отчество лица, с которым разговариваете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4"/>
      </w:tblGrid>
      <w:tr w:rsidR="002433EE" w:rsidRPr="001E3891">
        <w:trPr>
          <w:jc w:val="right"/>
        </w:trPr>
        <w:tc>
          <w:tcPr>
            <w:tcW w:w="6912" w:type="dxa"/>
          </w:tcPr>
          <w:p w:rsidR="002433EE" w:rsidRPr="0049208A" w:rsidRDefault="002433EE" w:rsidP="0049208A">
            <w:pPr>
              <w:overflowPunct/>
              <w:autoSpaceDE/>
              <w:autoSpaceDN/>
              <w:adjustRightInd/>
              <w:jc w:val="both"/>
              <w:textAlignment w:val="auto"/>
              <w:rPr>
                <w:rFonts w:ascii="Times New Roman" w:hAnsi="Times New Roman" w:cs="Times New Roman"/>
              </w:rPr>
            </w:pPr>
          </w:p>
        </w:tc>
      </w:tr>
    </w:tbl>
    <w:p w:rsidR="002433EE" w:rsidRPr="001E3891" w:rsidRDefault="002433EE" w:rsidP="009770BA">
      <w:pPr>
        <w:pStyle w:val="ListParagraph"/>
        <w:numPr>
          <w:ilvl w:val="0"/>
          <w:numId w:val="34"/>
        </w:numPr>
        <w:overflowPunct/>
        <w:autoSpaceDE/>
        <w:autoSpaceDN/>
        <w:adjustRightInd/>
        <w:spacing w:before="120"/>
        <w:ind w:left="714" w:hanging="357"/>
        <w:jc w:val="both"/>
        <w:textAlignment w:val="auto"/>
        <w:rPr>
          <w:rFonts w:ascii="Times New Roman" w:hAnsi="Times New Roman" w:cs="Times New Roman"/>
        </w:rPr>
      </w:pPr>
      <w:r w:rsidRPr="001E3891">
        <w:rPr>
          <w:rFonts w:ascii="Times New Roman" w:hAnsi="Times New Roman" w:cs="Times New Roman"/>
        </w:rPr>
        <w:t>Ваше хозяйство участвовало в _________________ в каком-либо опросе?</w:t>
      </w:r>
    </w:p>
    <w:p w:rsidR="002433EE" w:rsidRPr="001E3891" w:rsidRDefault="002433EE" w:rsidP="009770BA">
      <w:pPr>
        <w:pStyle w:val="ListParagraph"/>
        <w:overflowPunct/>
        <w:autoSpaceDE/>
        <w:autoSpaceDN/>
        <w:adjustRightInd/>
        <w:spacing w:after="120"/>
        <w:ind w:left="714" w:firstLine="3397"/>
        <w:jc w:val="both"/>
        <w:textAlignment w:val="auto"/>
        <w:rPr>
          <w:rFonts w:ascii="Times New Roman" w:hAnsi="Times New Roman" w:cs="Times New Roman"/>
          <w:i/>
          <w:iCs/>
          <w:sz w:val="20"/>
          <w:szCs w:val="20"/>
        </w:rPr>
      </w:pPr>
      <w:r w:rsidRPr="001E3891">
        <w:rPr>
          <w:rFonts w:ascii="Times New Roman" w:hAnsi="Times New Roman" w:cs="Times New Roman"/>
          <w:i/>
          <w:iCs/>
          <w:sz w:val="20"/>
          <w:szCs w:val="20"/>
        </w:rPr>
        <w:t>(название месяца)</w:t>
      </w:r>
    </w:p>
    <w:tbl>
      <w:tblPr>
        <w:tblW w:w="8706" w:type="dxa"/>
        <w:tblInd w:w="2" w:type="dxa"/>
        <w:tblLook w:val="00A0"/>
      </w:tblPr>
      <w:tblGrid>
        <w:gridCol w:w="501"/>
        <w:gridCol w:w="425"/>
        <w:gridCol w:w="326"/>
        <w:gridCol w:w="4819"/>
        <w:gridCol w:w="425"/>
        <w:gridCol w:w="2102"/>
      </w:tblGrid>
      <w:tr w:rsidR="002433EE" w:rsidRPr="001E3891">
        <w:trPr>
          <w:trHeight w:val="283"/>
        </w:trPr>
        <w:tc>
          <w:tcPr>
            <w:tcW w:w="609" w:type="dxa"/>
            <w:tcBorders>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b/>
                <w:bCs/>
              </w:rPr>
            </w:pPr>
            <w:r w:rsidRPr="0049208A">
              <w:rPr>
                <w:rFonts w:ascii="Times New Roman" w:hAnsi="Times New Roman" w:cs="Times New Roman"/>
                <w:b/>
                <w:bCs/>
              </w:rPr>
              <w:t>ДА</w:t>
            </w:r>
          </w:p>
        </w:tc>
        <w:tc>
          <w:tcPr>
            <w:tcW w:w="425" w:type="dxa"/>
            <w:tcBorders>
              <w:top w:val="single" w:sz="4" w:space="0" w:color="auto"/>
              <w:left w:val="single" w:sz="4" w:space="0" w:color="auto"/>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b/>
                <w:bCs/>
              </w:rPr>
            </w:pPr>
          </w:p>
        </w:tc>
        <w:tc>
          <w:tcPr>
            <w:tcW w:w="326" w:type="dxa"/>
            <w:tcBorders>
              <w:lef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b/>
                <w:bCs/>
              </w:rPr>
            </w:pPr>
          </w:p>
        </w:tc>
        <w:tc>
          <w:tcPr>
            <w:tcW w:w="4819" w:type="dxa"/>
            <w:tcBorders>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rPr>
            </w:pPr>
            <w:r w:rsidRPr="0049208A">
              <w:rPr>
                <w:rFonts w:ascii="Times New Roman" w:hAnsi="Times New Roman" w:cs="Times New Roman"/>
                <w:b/>
                <w:bCs/>
              </w:rPr>
              <w:t>Нет</w:t>
            </w:r>
            <w:r w:rsidRPr="0049208A">
              <w:rPr>
                <w:rFonts w:ascii="Times New Roman" w:hAnsi="Times New Roman" w:cs="Times New Roman"/>
              </w:rPr>
              <w:t xml:space="preserve"> (трудно сказать/затрудняюсь ответить)</w:t>
            </w:r>
          </w:p>
        </w:tc>
        <w:tc>
          <w:tcPr>
            <w:tcW w:w="425" w:type="dxa"/>
            <w:tcBorders>
              <w:top w:val="single" w:sz="4" w:space="0" w:color="auto"/>
              <w:left w:val="single" w:sz="4" w:space="0" w:color="auto"/>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rPr>
            </w:pPr>
            <w:r w:rsidRPr="0049208A">
              <w:rPr>
                <w:rFonts w:ascii="Times New Roman" w:hAnsi="Times New Roman" w:cs="Times New Roman"/>
                <w:b/>
                <w:bCs/>
              </w:rPr>
              <w:t xml:space="preserve"> </w:t>
            </w:r>
          </w:p>
        </w:tc>
        <w:tc>
          <w:tcPr>
            <w:tcW w:w="2102" w:type="dxa"/>
            <w:tcBorders>
              <w:left w:val="single" w:sz="4" w:space="0" w:color="auto"/>
              <w:bottom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rPr>
            </w:pPr>
            <w:r w:rsidRPr="0049208A">
              <w:rPr>
                <w:rFonts w:ascii="Times New Roman" w:hAnsi="Times New Roman" w:cs="Times New Roman"/>
                <w:b/>
                <w:bCs/>
              </w:rPr>
              <w:t>(к вопросу № 9)</w:t>
            </w:r>
          </w:p>
        </w:tc>
      </w:tr>
    </w:tbl>
    <w:p w:rsidR="002433EE" w:rsidRPr="001E3891" w:rsidRDefault="002433EE" w:rsidP="009770BA">
      <w:pPr>
        <w:pStyle w:val="ListParagraph"/>
        <w:numPr>
          <w:ilvl w:val="0"/>
          <w:numId w:val="34"/>
        </w:numPr>
        <w:overflowPunct/>
        <w:autoSpaceDE/>
        <w:autoSpaceDN/>
        <w:adjustRightInd/>
        <w:spacing w:before="120" w:after="120"/>
        <w:ind w:left="714" w:hanging="357"/>
        <w:jc w:val="both"/>
        <w:textAlignment w:val="auto"/>
        <w:rPr>
          <w:rFonts w:ascii="Times New Roman" w:hAnsi="Times New Roman" w:cs="Times New Roman"/>
        </w:rPr>
      </w:pPr>
      <w:r w:rsidRPr="001E3891">
        <w:rPr>
          <w:rFonts w:ascii="Times New Roman" w:hAnsi="Times New Roman" w:cs="Times New Roman"/>
        </w:rPr>
        <w:t xml:space="preserve">Ваше хозяйство участвовало в опросе относительно сельскохозяйственной деятельности Вашего хозяйства </w:t>
      </w:r>
      <w:r w:rsidRPr="001E3891">
        <w:rPr>
          <w:rFonts w:ascii="Times New Roman" w:hAnsi="Times New Roman" w:cs="Times New Roman"/>
          <w:i/>
          <w:iCs/>
        </w:rPr>
        <w:t>(для уточнения: об использовании земли, выращивании сельскохозяйственных культур и животных, другим вопросам)</w:t>
      </w:r>
    </w:p>
    <w:tbl>
      <w:tblPr>
        <w:tblW w:w="8706" w:type="dxa"/>
        <w:tblInd w:w="2" w:type="dxa"/>
        <w:tblLook w:val="00A0"/>
      </w:tblPr>
      <w:tblGrid>
        <w:gridCol w:w="501"/>
        <w:gridCol w:w="425"/>
        <w:gridCol w:w="326"/>
        <w:gridCol w:w="4819"/>
        <w:gridCol w:w="425"/>
        <w:gridCol w:w="2102"/>
      </w:tblGrid>
      <w:tr w:rsidR="002433EE" w:rsidRPr="001E3891">
        <w:trPr>
          <w:trHeight w:val="283"/>
        </w:trPr>
        <w:tc>
          <w:tcPr>
            <w:tcW w:w="609" w:type="dxa"/>
            <w:tcBorders>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b/>
                <w:bCs/>
              </w:rPr>
            </w:pPr>
            <w:r w:rsidRPr="0049208A">
              <w:rPr>
                <w:rFonts w:ascii="Times New Roman" w:hAnsi="Times New Roman" w:cs="Times New Roman"/>
                <w:b/>
                <w:bCs/>
              </w:rPr>
              <w:t>ДА</w:t>
            </w:r>
          </w:p>
        </w:tc>
        <w:tc>
          <w:tcPr>
            <w:tcW w:w="425" w:type="dxa"/>
            <w:tcBorders>
              <w:top w:val="single" w:sz="4" w:space="0" w:color="auto"/>
              <w:left w:val="single" w:sz="4" w:space="0" w:color="auto"/>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b/>
                <w:bCs/>
              </w:rPr>
            </w:pPr>
          </w:p>
        </w:tc>
        <w:tc>
          <w:tcPr>
            <w:tcW w:w="326" w:type="dxa"/>
            <w:tcBorders>
              <w:lef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b/>
                <w:bCs/>
              </w:rPr>
            </w:pPr>
          </w:p>
        </w:tc>
        <w:tc>
          <w:tcPr>
            <w:tcW w:w="4819" w:type="dxa"/>
            <w:tcBorders>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rPr>
            </w:pPr>
            <w:r w:rsidRPr="0049208A">
              <w:rPr>
                <w:rFonts w:ascii="Times New Roman" w:hAnsi="Times New Roman" w:cs="Times New Roman"/>
                <w:b/>
                <w:bCs/>
              </w:rPr>
              <w:t>Нет</w:t>
            </w:r>
            <w:r w:rsidRPr="0049208A">
              <w:rPr>
                <w:rFonts w:ascii="Times New Roman" w:hAnsi="Times New Roman" w:cs="Times New Roman"/>
              </w:rPr>
              <w:t xml:space="preserve"> (трудно сказать/затрудняюсь ответить)</w:t>
            </w:r>
          </w:p>
        </w:tc>
        <w:tc>
          <w:tcPr>
            <w:tcW w:w="425" w:type="dxa"/>
            <w:tcBorders>
              <w:top w:val="single" w:sz="4" w:space="0" w:color="auto"/>
              <w:left w:val="single" w:sz="4" w:space="0" w:color="auto"/>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rPr>
            </w:pPr>
            <w:r w:rsidRPr="0049208A">
              <w:rPr>
                <w:rFonts w:ascii="Times New Roman" w:hAnsi="Times New Roman" w:cs="Times New Roman"/>
                <w:b/>
                <w:bCs/>
              </w:rPr>
              <w:t xml:space="preserve"> </w:t>
            </w:r>
          </w:p>
        </w:tc>
        <w:tc>
          <w:tcPr>
            <w:tcW w:w="2102" w:type="dxa"/>
            <w:tcBorders>
              <w:left w:val="single" w:sz="4" w:space="0" w:color="auto"/>
              <w:bottom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rPr>
            </w:pPr>
            <w:r w:rsidRPr="0049208A">
              <w:rPr>
                <w:rFonts w:ascii="Times New Roman" w:hAnsi="Times New Roman" w:cs="Times New Roman"/>
                <w:b/>
                <w:bCs/>
              </w:rPr>
              <w:t>(к вопросу № 9)</w:t>
            </w:r>
          </w:p>
        </w:tc>
      </w:tr>
    </w:tbl>
    <w:p w:rsidR="002433EE" w:rsidRPr="001E3891" w:rsidRDefault="002433EE" w:rsidP="009770BA">
      <w:pPr>
        <w:pStyle w:val="ListParagraph"/>
        <w:numPr>
          <w:ilvl w:val="0"/>
          <w:numId w:val="34"/>
        </w:numPr>
        <w:overflowPunct/>
        <w:autoSpaceDE/>
        <w:autoSpaceDN/>
        <w:adjustRightInd/>
        <w:spacing w:before="120" w:after="120"/>
        <w:ind w:left="714" w:hanging="357"/>
        <w:jc w:val="both"/>
        <w:textAlignment w:val="auto"/>
        <w:rPr>
          <w:rFonts w:ascii="Times New Roman" w:hAnsi="Times New Roman" w:cs="Times New Roman"/>
        </w:rPr>
      </w:pPr>
      <w:r w:rsidRPr="001E3891">
        <w:rPr>
          <w:rFonts w:ascii="Times New Roman" w:hAnsi="Times New Roman" w:cs="Times New Roman"/>
        </w:rPr>
        <w:t>Кто в основном отвечал на вопросы при проведении опроса?</w:t>
      </w:r>
    </w:p>
    <w:tbl>
      <w:tblPr>
        <w:tblW w:w="0" w:type="auto"/>
        <w:tblInd w:w="2" w:type="dxa"/>
        <w:tblLook w:val="00A0"/>
      </w:tblPr>
      <w:tblGrid>
        <w:gridCol w:w="1129"/>
        <w:gridCol w:w="425"/>
        <w:gridCol w:w="284"/>
        <w:gridCol w:w="4089"/>
        <w:gridCol w:w="425"/>
      </w:tblGrid>
      <w:tr w:rsidR="002433EE" w:rsidRPr="001E3891">
        <w:trPr>
          <w:trHeight w:val="283"/>
        </w:trPr>
        <w:tc>
          <w:tcPr>
            <w:tcW w:w="1237" w:type="dxa"/>
            <w:tcBorders>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b/>
                <w:bCs/>
              </w:rPr>
            </w:pPr>
            <w:r w:rsidRPr="0049208A">
              <w:rPr>
                <w:rFonts w:ascii="Times New Roman" w:hAnsi="Times New Roman" w:cs="Times New Roman"/>
                <w:b/>
                <w:bCs/>
              </w:rPr>
              <w:t>Вы сами</w:t>
            </w:r>
          </w:p>
        </w:tc>
        <w:tc>
          <w:tcPr>
            <w:tcW w:w="425" w:type="dxa"/>
            <w:tcBorders>
              <w:top w:val="single" w:sz="4" w:space="0" w:color="auto"/>
              <w:left w:val="single" w:sz="4" w:space="0" w:color="auto"/>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b/>
                <w:bCs/>
              </w:rPr>
            </w:pPr>
          </w:p>
        </w:tc>
        <w:tc>
          <w:tcPr>
            <w:tcW w:w="284" w:type="dxa"/>
            <w:tcBorders>
              <w:lef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b/>
                <w:bCs/>
              </w:rPr>
            </w:pPr>
          </w:p>
        </w:tc>
        <w:tc>
          <w:tcPr>
            <w:tcW w:w="4089" w:type="dxa"/>
            <w:tcBorders>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rPr>
            </w:pPr>
            <w:r w:rsidRPr="0049208A">
              <w:rPr>
                <w:rFonts w:ascii="Times New Roman" w:hAnsi="Times New Roman" w:cs="Times New Roman"/>
                <w:b/>
                <w:bCs/>
              </w:rPr>
              <w:t>Другой член домохозяйства</w:t>
            </w:r>
          </w:p>
        </w:tc>
        <w:tc>
          <w:tcPr>
            <w:tcW w:w="425" w:type="dxa"/>
            <w:tcBorders>
              <w:top w:val="single" w:sz="4" w:space="0" w:color="auto"/>
              <w:left w:val="single" w:sz="4" w:space="0" w:color="auto"/>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rPr>
            </w:pPr>
          </w:p>
        </w:tc>
      </w:tr>
    </w:tbl>
    <w:p w:rsidR="002433EE" w:rsidRPr="001E3891" w:rsidRDefault="002433EE" w:rsidP="001D27AA">
      <w:pPr>
        <w:pStyle w:val="ListParagraph"/>
        <w:numPr>
          <w:ilvl w:val="0"/>
          <w:numId w:val="34"/>
        </w:numPr>
        <w:overflowPunct/>
        <w:autoSpaceDE/>
        <w:autoSpaceDN/>
        <w:adjustRightInd/>
        <w:spacing w:before="120" w:after="120"/>
        <w:ind w:left="714" w:hanging="357"/>
        <w:jc w:val="both"/>
        <w:textAlignment w:val="auto"/>
        <w:rPr>
          <w:rFonts w:ascii="Times New Roman" w:hAnsi="Times New Roman" w:cs="Times New Roman"/>
        </w:rPr>
      </w:pPr>
      <w:r w:rsidRPr="001E3891">
        <w:rPr>
          <w:rFonts w:ascii="Times New Roman" w:hAnsi="Times New Roman" w:cs="Times New Roman"/>
        </w:rPr>
        <w:t>Кто зачитывал вопросы интервью?</w:t>
      </w:r>
    </w:p>
    <w:tbl>
      <w:tblPr>
        <w:tblW w:w="0" w:type="auto"/>
        <w:tblInd w:w="2" w:type="dxa"/>
        <w:tblLook w:val="00A0"/>
      </w:tblPr>
      <w:tblGrid>
        <w:gridCol w:w="1471"/>
        <w:gridCol w:w="424"/>
        <w:gridCol w:w="283"/>
        <w:gridCol w:w="4338"/>
        <w:gridCol w:w="425"/>
      </w:tblGrid>
      <w:tr w:rsidR="002433EE" w:rsidRPr="001E3891">
        <w:trPr>
          <w:trHeight w:val="283"/>
        </w:trPr>
        <w:tc>
          <w:tcPr>
            <w:tcW w:w="1579" w:type="dxa"/>
            <w:tcBorders>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b/>
                <w:bCs/>
              </w:rPr>
            </w:pPr>
            <w:r w:rsidRPr="0049208A">
              <w:rPr>
                <w:rFonts w:ascii="Times New Roman" w:hAnsi="Times New Roman" w:cs="Times New Roman"/>
                <w:b/>
                <w:bCs/>
              </w:rPr>
              <w:t>Интервьюер</w:t>
            </w:r>
          </w:p>
        </w:tc>
        <w:tc>
          <w:tcPr>
            <w:tcW w:w="424" w:type="dxa"/>
            <w:tcBorders>
              <w:top w:val="single" w:sz="4" w:space="0" w:color="auto"/>
              <w:left w:val="single" w:sz="4" w:space="0" w:color="auto"/>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b/>
                <w:bCs/>
              </w:rPr>
            </w:pPr>
          </w:p>
        </w:tc>
        <w:tc>
          <w:tcPr>
            <w:tcW w:w="283" w:type="dxa"/>
            <w:tcBorders>
              <w:lef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b/>
                <w:bCs/>
              </w:rPr>
            </w:pPr>
          </w:p>
        </w:tc>
        <w:tc>
          <w:tcPr>
            <w:tcW w:w="4338" w:type="dxa"/>
            <w:tcBorders>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rPr>
            </w:pPr>
            <w:r w:rsidRPr="0049208A">
              <w:rPr>
                <w:rFonts w:ascii="Times New Roman" w:hAnsi="Times New Roman" w:cs="Times New Roman"/>
                <w:b/>
                <w:bCs/>
              </w:rPr>
              <w:t xml:space="preserve">Вы сами </w:t>
            </w:r>
            <w:r w:rsidRPr="0049208A">
              <w:rPr>
                <w:rFonts w:ascii="Times New Roman" w:hAnsi="Times New Roman" w:cs="Times New Roman"/>
              </w:rPr>
              <w:t>(в присутствии интервьюера)</w:t>
            </w:r>
          </w:p>
        </w:tc>
        <w:tc>
          <w:tcPr>
            <w:tcW w:w="425" w:type="dxa"/>
            <w:tcBorders>
              <w:top w:val="single" w:sz="4" w:space="0" w:color="auto"/>
              <w:left w:val="single" w:sz="4" w:space="0" w:color="auto"/>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ind w:left="0"/>
              <w:jc w:val="both"/>
              <w:textAlignment w:val="auto"/>
              <w:rPr>
                <w:rFonts w:ascii="Times New Roman" w:hAnsi="Times New Roman" w:cs="Times New Roman"/>
              </w:rPr>
            </w:pPr>
          </w:p>
        </w:tc>
      </w:tr>
    </w:tbl>
    <w:p w:rsidR="002433EE" w:rsidRPr="001E3891" w:rsidRDefault="002433EE" w:rsidP="009770BA">
      <w:pPr>
        <w:pStyle w:val="ListParagraph"/>
        <w:numPr>
          <w:ilvl w:val="0"/>
          <w:numId w:val="34"/>
        </w:numPr>
        <w:overflowPunct/>
        <w:autoSpaceDE/>
        <w:autoSpaceDN/>
        <w:adjustRightInd/>
        <w:spacing w:before="120"/>
        <w:ind w:left="714" w:hanging="357"/>
        <w:jc w:val="both"/>
        <w:textAlignment w:val="auto"/>
        <w:rPr>
          <w:rFonts w:ascii="Times New Roman" w:hAnsi="Times New Roman" w:cs="Times New Roman"/>
        </w:rPr>
      </w:pPr>
      <w:r w:rsidRPr="001E3891">
        <w:rPr>
          <w:rFonts w:ascii="Times New Roman" w:hAnsi="Times New Roman" w:cs="Times New Roman"/>
        </w:rPr>
        <w:t>Какое впечатление произвел на Вас наш интервьюер_______________________?</w:t>
      </w:r>
    </w:p>
    <w:p w:rsidR="002433EE" w:rsidRPr="001E3891" w:rsidRDefault="002433EE" w:rsidP="009770BA">
      <w:pPr>
        <w:pStyle w:val="ListParagraph"/>
        <w:overflowPunct/>
        <w:autoSpaceDE/>
        <w:autoSpaceDN/>
        <w:adjustRightInd/>
        <w:spacing w:after="120"/>
        <w:ind w:left="714" w:firstLine="5664"/>
        <w:jc w:val="both"/>
        <w:textAlignment w:val="auto"/>
        <w:rPr>
          <w:rFonts w:ascii="Times New Roman" w:hAnsi="Times New Roman" w:cs="Times New Roman"/>
          <w:i/>
          <w:iCs/>
          <w:sz w:val="20"/>
          <w:szCs w:val="20"/>
        </w:rPr>
      </w:pPr>
      <w:r w:rsidRPr="001E3891">
        <w:rPr>
          <w:rFonts w:ascii="Times New Roman" w:hAnsi="Times New Roman" w:cs="Times New Roman"/>
          <w:i/>
          <w:iCs/>
          <w:sz w:val="20"/>
          <w:szCs w:val="20"/>
        </w:rPr>
        <w:t>(Ф.И.О. интервьюера)</w:t>
      </w:r>
    </w:p>
    <w:tbl>
      <w:tblPr>
        <w:tblW w:w="8750" w:type="dxa"/>
        <w:tblInd w:w="2" w:type="dxa"/>
        <w:tblLook w:val="00A0"/>
      </w:tblPr>
      <w:tblGrid>
        <w:gridCol w:w="1838"/>
        <w:gridCol w:w="425"/>
        <w:gridCol w:w="284"/>
        <w:gridCol w:w="1304"/>
        <w:gridCol w:w="425"/>
        <w:gridCol w:w="283"/>
        <w:gridCol w:w="1117"/>
        <w:gridCol w:w="425"/>
        <w:gridCol w:w="283"/>
        <w:gridCol w:w="1833"/>
        <w:gridCol w:w="425"/>
      </w:tblGrid>
      <w:tr w:rsidR="002433EE" w:rsidRPr="001E3891">
        <w:trPr>
          <w:trHeight w:val="283"/>
        </w:trPr>
        <w:tc>
          <w:tcPr>
            <w:tcW w:w="1946" w:type="dxa"/>
            <w:tcBorders>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line="200" w:lineRule="exact"/>
              <w:ind w:left="0"/>
              <w:jc w:val="both"/>
              <w:textAlignment w:val="auto"/>
              <w:rPr>
                <w:rFonts w:ascii="Times New Roman" w:hAnsi="Times New Roman" w:cs="Times New Roman"/>
                <w:b/>
                <w:bCs/>
              </w:rPr>
            </w:pPr>
            <w:r w:rsidRPr="0049208A">
              <w:rPr>
                <w:rFonts w:ascii="Times New Roman" w:hAnsi="Times New Roman" w:cs="Times New Roman"/>
                <w:b/>
                <w:bCs/>
              </w:rPr>
              <w:t>Очень хорошее</w:t>
            </w:r>
          </w:p>
        </w:tc>
        <w:tc>
          <w:tcPr>
            <w:tcW w:w="425" w:type="dxa"/>
            <w:tcBorders>
              <w:top w:val="single" w:sz="4" w:space="0" w:color="auto"/>
              <w:left w:val="single" w:sz="4" w:space="0" w:color="auto"/>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line="200" w:lineRule="exact"/>
              <w:ind w:left="0"/>
              <w:jc w:val="both"/>
              <w:textAlignment w:val="auto"/>
              <w:rPr>
                <w:rFonts w:ascii="Times New Roman" w:hAnsi="Times New Roman" w:cs="Times New Roman"/>
                <w:b/>
                <w:bCs/>
              </w:rPr>
            </w:pPr>
          </w:p>
        </w:tc>
        <w:tc>
          <w:tcPr>
            <w:tcW w:w="284" w:type="dxa"/>
            <w:tcBorders>
              <w:left w:val="single" w:sz="4" w:space="0" w:color="auto"/>
            </w:tcBorders>
          </w:tcPr>
          <w:p w:rsidR="002433EE" w:rsidRPr="0049208A" w:rsidRDefault="002433EE" w:rsidP="0049208A">
            <w:pPr>
              <w:pStyle w:val="ListParagraph"/>
              <w:overflowPunct/>
              <w:autoSpaceDE/>
              <w:autoSpaceDN/>
              <w:adjustRightInd/>
              <w:spacing w:before="120" w:line="200" w:lineRule="exact"/>
              <w:ind w:left="0"/>
              <w:jc w:val="both"/>
              <w:textAlignment w:val="auto"/>
              <w:rPr>
                <w:rFonts w:ascii="Times New Roman" w:hAnsi="Times New Roman" w:cs="Times New Roman"/>
                <w:b/>
                <w:bCs/>
              </w:rPr>
            </w:pPr>
          </w:p>
        </w:tc>
        <w:tc>
          <w:tcPr>
            <w:tcW w:w="1304" w:type="dxa"/>
            <w:tcBorders>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line="200" w:lineRule="exact"/>
              <w:ind w:left="0"/>
              <w:jc w:val="both"/>
              <w:textAlignment w:val="auto"/>
              <w:rPr>
                <w:rFonts w:ascii="Times New Roman" w:hAnsi="Times New Roman" w:cs="Times New Roman"/>
                <w:b/>
                <w:bCs/>
              </w:rPr>
            </w:pPr>
            <w:r w:rsidRPr="0049208A">
              <w:rPr>
                <w:rFonts w:ascii="Times New Roman" w:hAnsi="Times New Roman" w:cs="Times New Roman"/>
                <w:b/>
                <w:bCs/>
              </w:rPr>
              <w:t xml:space="preserve">Среднее </w:t>
            </w:r>
          </w:p>
        </w:tc>
        <w:tc>
          <w:tcPr>
            <w:tcW w:w="425" w:type="dxa"/>
            <w:tcBorders>
              <w:top w:val="single" w:sz="4" w:space="0" w:color="auto"/>
              <w:left w:val="single" w:sz="4" w:space="0" w:color="auto"/>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line="200" w:lineRule="exact"/>
              <w:ind w:left="0"/>
              <w:jc w:val="both"/>
              <w:textAlignment w:val="auto"/>
              <w:rPr>
                <w:rFonts w:ascii="Times New Roman" w:hAnsi="Times New Roman" w:cs="Times New Roman"/>
                <w:b/>
                <w:bCs/>
              </w:rPr>
            </w:pPr>
          </w:p>
        </w:tc>
        <w:tc>
          <w:tcPr>
            <w:tcW w:w="283" w:type="dxa"/>
            <w:tcBorders>
              <w:left w:val="single" w:sz="4" w:space="0" w:color="auto"/>
            </w:tcBorders>
          </w:tcPr>
          <w:p w:rsidR="002433EE" w:rsidRPr="0049208A" w:rsidRDefault="002433EE" w:rsidP="0049208A">
            <w:pPr>
              <w:pStyle w:val="ListParagraph"/>
              <w:overflowPunct/>
              <w:autoSpaceDE/>
              <w:autoSpaceDN/>
              <w:adjustRightInd/>
              <w:spacing w:before="120" w:line="200" w:lineRule="exact"/>
              <w:ind w:left="0"/>
              <w:jc w:val="both"/>
              <w:textAlignment w:val="auto"/>
              <w:rPr>
                <w:rFonts w:ascii="Times New Roman" w:hAnsi="Times New Roman" w:cs="Times New Roman"/>
                <w:b/>
                <w:bCs/>
              </w:rPr>
            </w:pPr>
          </w:p>
        </w:tc>
        <w:tc>
          <w:tcPr>
            <w:tcW w:w="1117" w:type="dxa"/>
            <w:tcBorders>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line="200" w:lineRule="exact"/>
              <w:ind w:left="0"/>
              <w:jc w:val="both"/>
              <w:textAlignment w:val="auto"/>
              <w:rPr>
                <w:rFonts w:ascii="Times New Roman" w:hAnsi="Times New Roman" w:cs="Times New Roman"/>
                <w:b/>
                <w:bCs/>
              </w:rPr>
            </w:pPr>
            <w:r w:rsidRPr="0049208A">
              <w:rPr>
                <w:rFonts w:ascii="Times New Roman" w:hAnsi="Times New Roman" w:cs="Times New Roman"/>
                <w:b/>
                <w:bCs/>
              </w:rPr>
              <w:t>Плохое</w:t>
            </w:r>
          </w:p>
        </w:tc>
        <w:tc>
          <w:tcPr>
            <w:tcW w:w="425" w:type="dxa"/>
            <w:tcBorders>
              <w:top w:val="single" w:sz="4" w:space="0" w:color="auto"/>
              <w:left w:val="single" w:sz="4" w:space="0" w:color="auto"/>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line="200" w:lineRule="exact"/>
              <w:ind w:left="0"/>
              <w:jc w:val="both"/>
              <w:textAlignment w:val="auto"/>
              <w:rPr>
                <w:rFonts w:ascii="Times New Roman" w:hAnsi="Times New Roman" w:cs="Times New Roman"/>
                <w:b/>
                <w:bCs/>
              </w:rPr>
            </w:pPr>
          </w:p>
        </w:tc>
        <w:tc>
          <w:tcPr>
            <w:tcW w:w="283" w:type="dxa"/>
            <w:tcBorders>
              <w:left w:val="single" w:sz="4" w:space="0" w:color="auto"/>
            </w:tcBorders>
          </w:tcPr>
          <w:p w:rsidR="002433EE" w:rsidRPr="0049208A" w:rsidRDefault="002433EE" w:rsidP="0049208A">
            <w:pPr>
              <w:pStyle w:val="ListParagraph"/>
              <w:overflowPunct/>
              <w:autoSpaceDE/>
              <w:autoSpaceDN/>
              <w:adjustRightInd/>
              <w:spacing w:before="120" w:line="200" w:lineRule="exact"/>
              <w:ind w:left="0"/>
              <w:jc w:val="both"/>
              <w:textAlignment w:val="auto"/>
              <w:rPr>
                <w:rFonts w:ascii="Times New Roman" w:hAnsi="Times New Roman" w:cs="Times New Roman"/>
                <w:b/>
                <w:bCs/>
              </w:rPr>
            </w:pPr>
          </w:p>
        </w:tc>
        <w:tc>
          <w:tcPr>
            <w:tcW w:w="1833" w:type="dxa"/>
            <w:tcBorders>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line="200" w:lineRule="exact"/>
              <w:ind w:left="0"/>
              <w:jc w:val="both"/>
              <w:textAlignment w:val="auto"/>
              <w:rPr>
                <w:rFonts w:ascii="Times New Roman" w:hAnsi="Times New Roman" w:cs="Times New Roman"/>
                <w:b/>
                <w:bCs/>
              </w:rPr>
            </w:pPr>
            <w:r w:rsidRPr="0049208A">
              <w:rPr>
                <w:rFonts w:ascii="Times New Roman" w:hAnsi="Times New Roman" w:cs="Times New Roman"/>
                <w:b/>
                <w:bCs/>
              </w:rPr>
              <w:t>Очень плохое</w:t>
            </w:r>
          </w:p>
        </w:tc>
        <w:tc>
          <w:tcPr>
            <w:tcW w:w="425" w:type="dxa"/>
            <w:tcBorders>
              <w:top w:val="single" w:sz="4" w:space="0" w:color="auto"/>
              <w:left w:val="single" w:sz="4" w:space="0" w:color="auto"/>
              <w:bottom w:val="single" w:sz="4" w:space="0" w:color="auto"/>
              <w:right w:val="single" w:sz="4" w:space="0" w:color="auto"/>
            </w:tcBorders>
          </w:tcPr>
          <w:p w:rsidR="002433EE" w:rsidRPr="0049208A" w:rsidRDefault="002433EE" w:rsidP="0049208A">
            <w:pPr>
              <w:pStyle w:val="ListParagraph"/>
              <w:overflowPunct/>
              <w:autoSpaceDE/>
              <w:autoSpaceDN/>
              <w:adjustRightInd/>
              <w:spacing w:before="120" w:line="200" w:lineRule="exact"/>
              <w:ind w:left="0"/>
              <w:jc w:val="both"/>
              <w:textAlignment w:val="auto"/>
              <w:rPr>
                <w:rFonts w:ascii="Times New Roman" w:hAnsi="Times New Roman" w:cs="Times New Roman"/>
                <w:b/>
                <w:bCs/>
              </w:rPr>
            </w:pPr>
          </w:p>
        </w:tc>
      </w:tr>
    </w:tbl>
    <w:p w:rsidR="002433EE" w:rsidRPr="001E3891" w:rsidRDefault="002433EE" w:rsidP="009770BA">
      <w:pPr>
        <w:pStyle w:val="ListParagraph"/>
        <w:numPr>
          <w:ilvl w:val="0"/>
          <w:numId w:val="34"/>
        </w:numPr>
        <w:overflowPunct/>
        <w:autoSpaceDE/>
        <w:autoSpaceDN/>
        <w:adjustRightInd/>
        <w:spacing w:before="120" w:after="120"/>
        <w:ind w:left="714" w:hanging="357"/>
        <w:jc w:val="both"/>
        <w:textAlignment w:val="auto"/>
        <w:rPr>
          <w:rFonts w:ascii="Times New Roman" w:hAnsi="Times New Roman" w:cs="Times New Roman"/>
        </w:rPr>
      </w:pPr>
      <w:r w:rsidRPr="001E3891">
        <w:rPr>
          <w:rFonts w:ascii="Times New Roman" w:hAnsi="Times New Roman" w:cs="Times New Roman"/>
        </w:rPr>
        <w:t>Почему Вы дали такую оценку интервьюеру, поясните пожалуйста:</w:t>
      </w:r>
    </w:p>
    <w:p w:rsidR="002433EE" w:rsidRPr="001E3891" w:rsidRDefault="002433EE" w:rsidP="009770BA">
      <w:pPr>
        <w:pStyle w:val="ListParagraph"/>
        <w:overflowPunct/>
        <w:autoSpaceDE/>
        <w:autoSpaceDN/>
        <w:adjustRightInd/>
        <w:spacing w:after="120"/>
        <w:ind w:left="714"/>
        <w:jc w:val="both"/>
        <w:textAlignment w:val="auto"/>
        <w:rPr>
          <w:rFonts w:ascii="Times New Roman" w:hAnsi="Times New Roman" w:cs="Times New Roman"/>
        </w:rPr>
      </w:pPr>
      <w:r w:rsidRPr="001E389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3EE" w:rsidRPr="001E3891" w:rsidRDefault="002433EE" w:rsidP="009770BA">
      <w:pPr>
        <w:pStyle w:val="ListParagraph"/>
        <w:numPr>
          <w:ilvl w:val="0"/>
          <w:numId w:val="34"/>
        </w:numPr>
        <w:overflowPunct/>
        <w:autoSpaceDE/>
        <w:autoSpaceDN/>
        <w:adjustRightInd/>
        <w:spacing w:before="120" w:after="120"/>
        <w:ind w:left="714" w:hanging="357"/>
        <w:jc w:val="both"/>
        <w:textAlignment w:val="auto"/>
        <w:rPr>
          <w:rFonts w:ascii="Times New Roman" w:hAnsi="Times New Roman" w:cs="Times New Roman"/>
        </w:rPr>
      </w:pPr>
      <w:r w:rsidRPr="001E3891">
        <w:rPr>
          <w:rFonts w:ascii="Times New Roman" w:hAnsi="Times New Roman" w:cs="Times New Roman"/>
        </w:rPr>
        <w:t>Сколько примерно времени продолжался опрос?</w:t>
      </w:r>
      <w:r w:rsidRPr="001E3891">
        <w:rPr>
          <w:rFonts w:ascii="Times New Roman" w:hAnsi="Times New Roman" w:cs="Times New Roman"/>
        </w:rPr>
        <w:tab/>
        <w:t>|_| часов   |_|_| минут</w:t>
      </w:r>
    </w:p>
    <w:p w:rsidR="002433EE" w:rsidRPr="001E3891" w:rsidRDefault="002433EE" w:rsidP="009770BA">
      <w:pPr>
        <w:pStyle w:val="ListParagraph"/>
        <w:numPr>
          <w:ilvl w:val="0"/>
          <w:numId w:val="34"/>
        </w:numPr>
        <w:overflowPunct/>
        <w:autoSpaceDE/>
        <w:autoSpaceDN/>
        <w:adjustRightInd/>
        <w:jc w:val="both"/>
        <w:textAlignment w:val="auto"/>
        <w:rPr>
          <w:rFonts w:ascii="Times New Roman" w:hAnsi="Times New Roman" w:cs="Times New Roman"/>
        </w:rPr>
      </w:pPr>
      <w:r w:rsidRPr="001E3891">
        <w:rPr>
          <w:rFonts w:ascii="Times New Roman" w:hAnsi="Times New Roman" w:cs="Times New Roman"/>
        </w:rPr>
        <w:t xml:space="preserve"> Примерны</w:t>
      </w:r>
      <w:r w:rsidRPr="001E3891">
        <w:rPr>
          <w:rFonts w:ascii="Times New Roman" w:hAnsi="Times New Roman" w:cs="Times New Roman"/>
          <w:lang w:val="en-US"/>
        </w:rPr>
        <w:t>e</w:t>
      </w:r>
      <w:r w:rsidRPr="001E3891">
        <w:rPr>
          <w:rFonts w:ascii="Times New Roman" w:hAnsi="Times New Roman" w:cs="Times New Roman"/>
        </w:rPr>
        <w:t xml:space="preserve"> формулировки вопросов по перечню показателей: </w:t>
      </w:r>
      <w:bookmarkStart w:id="105" w:name="_Hlk529536315"/>
      <w:r w:rsidRPr="001E3891">
        <w:rPr>
          <w:rFonts w:ascii="Times New Roman" w:hAnsi="Times New Roman" w:cs="Times New Roman"/>
          <w:i/>
          <w:iCs/>
        </w:rPr>
        <w:t>Какая у Вас площадь приусадебного участка</w:t>
      </w:r>
      <w:r w:rsidRPr="001E3891">
        <w:rPr>
          <w:rFonts w:ascii="Times New Roman" w:hAnsi="Times New Roman" w:cs="Times New Roman"/>
        </w:rPr>
        <w:t xml:space="preserve">? </w:t>
      </w:r>
      <w:r w:rsidRPr="001E3891">
        <w:rPr>
          <w:rFonts w:ascii="Times New Roman" w:hAnsi="Times New Roman" w:cs="Times New Roman"/>
          <w:i/>
          <w:iCs/>
        </w:rPr>
        <w:t>Вы</w:t>
      </w:r>
      <w:r w:rsidRPr="001E3891">
        <w:rPr>
          <w:rFonts w:ascii="Times New Roman" w:hAnsi="Times New Roman" w:cs="Times New Roman"/>
        </w:rPr>
        <w:t xml:space="preserve"> </w:t>
      </w:r>
      <w:r w:rsidRPr="001E3891">
        <w:rPr>
          <w:rFonts w:ascii="Times New Roman" w:hAnsi="Times New Roman" w:cs="Times New Roman"/>
          <w:i/>
          <w:iCs/>
        </w:rPr>
        <w:t xml:space="preserve">сажали такие сельскохозяйственные культуры? Скажите, какая площадь убранной такой сельскохозяйственной культуры? Сколько Вы собрали урожая такой сельскохозяйственной культуры? Есть ли в Вашем хозяйстве такие насаждения? Содержались ли в Вашем хозяйстве такие сельскохозяйственные животные? </w:t>
      </w:r>
    </w:p>
    <w:tbl>
      <w:tblPr>
        <w:tblW w:w="87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
        <w:gridCol w:w="875"/>
        <w:gridCol w:w="1319"/>
        <w:gridCol w:w="2388"/>
        <w:gridCol w:w="1089"/>
        <w:gridCol w:w="1078"/>
        <w:gridCol w:w="1420"/>
      </w:tblGrid>
      <w:tr w:rsidR="002433EE" w:rsidRPr="001E3891">
        <w:trPr>
          <w:trHeight w:val="527"/>
        </w:trPr>
        <w:tc>
          <w:tcPr>
            <w:tcW w:w="8746" w:type="dxa"/>
            <w:gridSpan w:val="7"/>
            <w:vAlign w:val="center"/>
          </w:tcPr>
          <w:bookmarkEnd w:id="105"/>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b/>
                <w:bCs/>
                <w:sz w:val="20"/>
                <w:szCs w:val="20"/>
              </w:rPr>
            </w:pPr>
            <w:r w:rsidRPr="0049208A">
              <w:rPr>
                <w:rFonts w:ascii="Times New Roman" w:hAnsi="Times New Roman" w:cs="Times New Roman"/>
                <w:b/>
                <w:bCs/>
                <w:sz w:val="20"/>
                <w:szCs w:val="20"/>
              </w:rPr>
              <w:t>Вопросы бланка формы № 2 с зарегистрированными вариантами ответов</w:t>
            </w:r>
          </w:p>
        </w:tc>
      </w:tr>
      <w:tr w:rsidR="002433EE" w:rsidRPr="001E3891">
        <w:tc>
          <w:tcPr>
            <w:tcW w:w="577" w:type="dxa"/>
            <w:vMerge w:val="restart"/>
            <w:vAlign w:val="center"/>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sz w:val="20"/>
                <w:szCs w:val="20"/>
              </w:rPr>
            </w:pPr>
            <w:r w:rsidRPr="0049208A">
              <w:rPr>
                <w:rFonts w:ascii="Times New Roman" w:hAnsi="Times New Roman" w:cs="Times New Roman"/>
                <w:sz w:val="20"/>
                <w:szCs w:val="20"/>
              </w:rPr>
              <w:t>№ п/п</w:t>
            </w:r>
          </w:p>
        </w:tc>
        <w:tc>
          <w:tcPr>
            <w:tcW w:w="875" w:type="dxa"/>
            <w:vMerge w:val="restart"/>
            <w:vAlign w:val="center"/>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sz w:val="20"/>
                <w:szCs w:val="20"/>
              </w:rPr>
            </w:pPr>
            <w:r w:rsidRPr="0049208A">
              <w:rPr>
                <w:rFonts w:ascii="Times New Roman" w:hAnsi="Times New Roman" w:cs="Times New Roman"/>
                <w:sz w:val="20"/>
                <w:szCs w:val="20"/>
              </w:rPr>
              <w:t>№ Раздела</w:t>
            </w:r>
          </w:p>
        </w:tc>
        <w:tc>
          <w:tcPr>
            <w:tcW w:w="1319" w:type="dxa"/>
            <w:vMerge w:val="restart"/>
            <w:vAlign w:val="center"/>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sz w:val="20"/>
                <w:szCs w:val="20"/>
              </w:rPr>
            </w:pPr>
            <w:r w:rsidRPr="0049208A">
              <w:rPr>
                <w:rFonts w:ascii="Times New Roman" w:hAnsi="Times New Roman" w:cs="Times New Roman"/>
                <w:sz w:val="20"/>
                <w:szCs w:val="20"/>
              </w:rPr>
              <w:t>Код показателя</w:t>
            </w:r>
          </w:p>
        </w:tc>
        <w:tc>
          <w:tcPr>
            <w:tcW w:w="2388" w:type="dxa"/>
            <w:vMerge w:val="restart"/>
            <w:vAlign w:val="center"/>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sz w:val="20"/>
                <w:szCs w:val="20"/>
              </w:rPr>
            </w:pPr>
            <w:r w:rsidRPr="0049208A">
              <w:rPr>
                <w:rFonts w:ascii="Times New Roman" w:hAnsi="Times New Roman" w:cs="Times New Roman"/>
                <w:sz w:val="20"/>
                <w:szCs w:val="20"/>
              </w:rPr>
              <w:t>Краткое наименование показателя</w:t>
            </w:r>
          </w:p>
        </w:tc>
        <w:tc>
          <w:tcPr>
            <w:tcW w:w="2167" w:type="dxa"/>
            <w:gridSpan w:val="2"/>
            <w:vAlign w:val="center"/>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sz w:val="20"/>
                <w:szCs w:val="20"/>
              </w:rPr>
            </w:pPr>
            <w:r w:rsidRPr="0049208A">
              <w:rPr>
                <w:rFonts w:ascii="Times New Roman" w:hAnsi="Times New Roman" w:cs="Times New Roman"/>
                <w:sz w:val="20"/>
                <w:szCs w:val="20"/>
              </w:rPr>
              <w:t>Варианты ответа, полученные при</w:t>
            </w:r>
          </w:p>
        </w:tc>
        <w:tc>
          <w:tcPr>
            <w:tcW w:w="1420" w:type="dxa"/>
            <w:vAlign w:val="center"/>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sz w:val="20"/>
                <w:szCs w:val="20"/>
              </w:rPr>
            </w:pPr>
            <w:r w:rsidRPr="0049208A">
              <w:rPr>
                <w:rFonts w:ascii="Times New Roman" w:hAnsi="Times New Roman" w:cs="Times New Roman"/>
                <w:sz w:val="20"/>
                <w:szCs w:val="20"/>
              </w:rPr>
              <w:t xml:space="preserve">Отметка </w:t>
            </w:r>
            <w:r w:rsidRPr="0049208A">
              <w:rPr>
                <w:rFonts w:ascii="Times New Roman" w:hAnsi="Times New Roman" w:cs="Times New Roman"/>
                <w:sz w:val="20"/>
                <w:szCs w:val="20"/>
              </w:rPr>
              <w:br/>
              <w:t>о совпадении</w:t>
            </w:r>
          </w:p>
        </w:tc>
      </w:tr>
      <w:tr w:rsidR="002433EE" w:rsidRPr="001E3891">
        <w:tc>
          <w:tcPr>
            <w:tcW w:w="577" w:type="dxa"/>
            <w:vMerge/>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sz w:val="20"/>
                <w:szCs w:val="20"/>
              </w:rPr>
            </w:pPr>
          </w:p>
        </w:tc>
        <w:tc>
          <w:tcPr>
            <w:tcW w:w="875" w:type="dxa"/>
            <w:vMerge/>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sz w:val="20"/>
                <w:szCs w:val="20"/>
              </w:rPr>
            </w:pPr>
          </w:p>
        </w:tc>
        <w:tc>
          <w:tcPr>
            <w:tcW w:w="1319" w:type="dxa"/>
            <w:vMerge/>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sz w:val="20"/>
                <w:szCs w:val="20"/>
              </w:rPr>
            </w:pPr>
          </w:p>
        </w:tc>
        <w:tc>
          <w:tcPr>
            <w:tcW w:w="2388" w:type="dxa"/>
            <w:vMerge/>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sz w:val="20"/>
                <w:szCs w:val="20"/>
              </w:rPr>
            </w:pPr>
          </w:p>
        </w:tc>
        <w:tc>
          <w:tcPr>
            <w:tcW w:w="1089" w:type="dxa"/>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sz w:val="20"/>
                <w:szCs w:val="20"/>
              </w:rPr>
            </w:pPr>
            <w:r w:rsidRPr="0049208A">
              <w:rPr>
                <w:rFonts w:ascii="Times New Roman" w:hAnsi="Times New Roman" w:cs="Times New Roman"/>
                <w:sz w:val="20"/>
                <w:szCs w:val="20"/>
              </w:rPr>
              <w:t>опросе</w:t>
            </w:r>
          </w:p>
        </w:tc>
        <w:tc>
          <w:tcPr>
            <w:tcW w:w="1078" w:type="dxa"/>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sz w:val="20"/>
                <w:szCs w:val="20"/>
              </w:rPr>
            </w:pPr>
            <w:r w:rsidRPr="0049208A">
              <w:rPr>
                <w:rFonts w:ascii="Times New Roman" w:hAnsi="Times New Roman" w:cs="Times New Roman"/>
                <w:sz w:val="20"/>
                <w:szCs w:val="20"/>
              </w:rPr>
              <w:t>проверке</w:t>
            </w:r>
          </w:p>
        </w:tc>
        <w:tc>
          <w:tcPr>
            <w:tcW w:w="1420" w:type="dxa"/>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sz w:val="20"/>
                <w:szCs w:val="20"/>
              </w:rPr>
            </w:pPr>
            <w:r w:rsidRPr="0049208A">
              <w:rPr>
                <w:rFonts w:ascii="Times New Roman" w:hAnsi="Times New Roman" w:cs="Times New Roman"/>
                <w:sz w:val="20"/>
                <w:szCs w:val="20"/>
              </w:rPr>
              <w:t>1 – да, 0 – нет</w:t>
            </w:r>
          </w:p>
        </w:tc>
      </w:tr>
      <w:tr w:rsidR="002433EE" w:rsidRPr="001E3891">
        <w:tc>
          <w:tcPr>
            <w:tcW w:w="577" w:type="dxa"/>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i/>
                <w:iCs/>
                <w:sz w:val="20"/>
                <w:szCs w:val="20"/>
              </w:rPr>
            </w:pPr>
            <w:r w:rsidRPr="0049208A">
              <w:rPr>
                <w:rFonts w:ascii="Times New Roman" w:hAnsi="Times New Roman" w:cs="Times New Roman"/>
                <w:i/>
                <w:iCs/>
                <w:sz w:val="20"/>
                <w:szCs w:val="20"/>
              </w:rPr>
              <w:t>1</w:t>
            </w:r>
          </w:p>
        </w:tc>
        <w:tc>
          <w:tcPr>
            <w:tcW w:w="875" w:type="dxa"/>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i/>
                <w:iCs/>
                <w:sz w:val="20"/>
                <w:szCs w:val="20"/>
              </w:rPr>
            </w:pPr>
            <w:r w:rsidRPr="0049208A">
              <w:rPr>
                <w:rFonts w:ascii="Times New Roman" w:hAnsi="Times New Roman" w:cs="Times New Roman"/>
                <w:i/>
                <w:iCs/>
                <w:sz w:val="20"/>
                <w:szCs w:val="20"/>
              </w:rPr>
              <w:t>2</w:t>
            </w:r>
          </w:p>
        </w:tc>
        <w:tc>
          <w:tcPr>
            <w:tcW w:w="1319" w:type="dxa"/>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i/>
                <w:iCs/>
                <w:sz w:val="20"/>
                <w:szCs w:val="20"/>
              </w:rPr>
            </w:pPr>
            <w:r w:rsidRPr="0049208A">
              <w:rPr>
                <w:rFonts w:ascii="Times New Roman" w:hAnsi="Times New Roman" w:cs="Times New Roman"/>
                <w:i/>
                <w:iCs/>
                <w:sz w:val="20"/>
                <w:szCs w:val="20"/>
              </w:rPr>
              <w:t>3</w:t>
            </w:r>
          </w:p>
        </w:tc>
        <w:tc>
          <w:tcPr>
            <w:tcW w:w="2388" w:type="dxa"/>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i/>
                <w:iCs/>
                <w:sz w:val="20"/>
                <w:szCs w:val="20"/>
              </w:rPr>
            </w:pPr>
            <w:r w:rsidRPr="0049208A">
              <w:rPr>
                <w:rFonts w:ascii="Times New Roman" w:hAnsi="Times New Roman" w:cs="Times New Roman"/>
                <w:i/>
                <w:iCs/>
                <w:sz w:val="20"/>
                <w:szCs w:val="20"/>
              </w:rPr>
              <w:t>4</w:t>
            </w:r>
          </w:p>
        </w:tc>
        <w:tc>
          <w:tcPr>
            <w:tcW w:w="1089" w:type="dxa"/>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i/>
                <w:iCs/>
                <w:sz w:val="20"/>
                <w:szCs w:val="20"/>
              </w:rPr>
            </w:pPr>
            <w:r w:rsidRPr="0049208A">
              <w:rPr>
                <w:rFonts w:ascii="Times New Roman" w:hAnsi="Times New Roman" w:cs="Times New Roman"/>
                <w:i/>
                <w:iCs/>
                <w:sz w:val="20"/>
                <w:szCs w:val="20"/>
              </w:rPr>
              <w:t>5</w:t>
            </w:r>
          </w:p>
        </w:tc>
        <w:tc>
          <w:tcPr>
            <w:tcW w:w="1078" w:type="dxa"/>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i/>
                <w:iCs/>
                <w:sz w:val="20"/>
                <w:szCs w:val="20"/>
              </w:rPr>
            </w:pPr>
            <w:r w:rsidRPr="0049208A">
              <w:rPr>
                <w:rFonts w:ascii="Times New Roman" w:hAnsi="Times New Roman" w:cs="Times New Roman"/>
                <w:i/>
                <w:iCs/>
                <w:sz w:val="20"/>
                <w:szCs w:val="20"/>
              </w:rPr>
              <w:t>6</w:t>
            </w:r>
          </w:p>
        </w:tc>
        <w:tc>
          <w:tcPr>
            <w:tcW w:w="1420" w:type="dxa"/>
          </w:tcPr>
          <w:p w:rsidR="002433EE" w:rsidRPr="0049208A" w:rsidRDefault="002433EE" w:rsidP="0049208A">
            <w:pPr>
              <w:pStyle w:val="ListParagraph"/>
              <w:overflowPunct/>
              <w:autoSpaceDE/>
              <w:autoSpaceDN/>
              <w:adjustRightInd/>
              <w:ind w:left="0"/>
              <w:jc w:val="center"/>
              <w:textAlignment w:val="auto"/>
              <w:rPr>
                <w:rFonts w:ascii="Times New Roman" w:hAnsi="Times New Roman" w:cs="Times New Roman"/>
                <w:i/>
                <w:iCs/>
                <w:sz w:val="20"/>
                <w:szCs w:val="20"/>
              </w:rPr>
            </w:pPr>
            <w:r w:rsidRPr="0049208A">
              <w:rPr>
                <w:rFonts w:ascii="Times New Roman" w:hAnsi="Times New Roman" w:cs="Times New Roman"/>
                <w:i/>
                <w:iCs/>
                <w:sz w:val="20"/>
                <w:szCs w:val="20"/>
              </w:rPr>
              <w:t>7</w:t>
            </w:r>
          </w:p>
        </w:tc>
      </w:tr>
      <w:tr w:rsidR="002433EE" w:rsidRPr="001E3891">
        <w:tc>
          <w:tcPr>
            <w:tcW w:w="577"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r w:rsidRPr="0049208A">
              <w:rPr>
                <w:rFonts w:ascii="Times New Roman" w:hAnsi="Times New Roman" w:cs="Times New Roman"/>
                <w:sz w:val="20"/>
                <w:szCs w:val="20"/>
              </w:rPr>
              <w:t>3</w:t>
            </w:r>
          </w:p>
        </w:tc>
        <w:tc>
          <w:tcPr>
            <w:tcW w:w="875"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319"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2388"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089"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078"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420"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r>
      <w:tr w:rsidR="002433EE" w:rsidRPr="001E3891">
        <w:tc>
          <w:tcPr>
            <w:tcW w:w="577"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r w:rsidRPr="0049208A">
              <w:rPr>
                <w:rFonts w:ascii="Times New Roman" w:hAnsi="Times New Roman" w:cs="Times New Roman"/>
                <w:sz w:val="20"/>
                <w:szCs w:val="20"/>
              </w:rPr>
              <w:t>4</w:t>
            </w:r>
          </w:p>
        </w:tc>
        <w:tc>
          <w:tcPr>
            <w:tcW w:w="875"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319"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2388"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089"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078"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420"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r>
      <w:tr w:rsidR="002433EE" w:rsidRPr="001E3891">
        <w:tc>
          <w:tcPr>
            <w:tcW w:w="577"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r w:rsidRPr="0049208A">
              <w:rPr>
                <w:rFonts w:ascii="Times New Roman" w:hAnsi="Times New Roman" w:cs="Times New Roman"/>
                <w:sz w:val="20"/>
                <w:szCs w:val="20"/>
              </w:rPr>
              <w:t>5</w:t>
            </w:r>
          </w:p>
        </w:tc>
        <w:tc>
          <w:tcPr>
            <w:tcW w:w="875"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319"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2388"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089"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078"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420"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r>
      <w:tr w:rsidR="002433EE" w:rsidRPr="001E3891">
        <w:tc>
          <w:tcPr>
            <w:tcW w:w="577"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r w:rsidRPr="0049208A">
              <w:rPr>
                <w:rFonts w:ascii="Times New Roman" w:hAnsi="Times New Roman" w:cs="Times New Roman"/>
                <w:sz w:val="20"/>
                <w:szCs w:val="20"/>
              </w:rPr>
              <w:t>6</w:t>
            </w:r>
          </w:p>
        </w:tc>
        <w:tc>
          <w:tcPr>
            <w:tcW w:w="875"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319"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2388"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089"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078"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420"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r>
      <w:tr w:rsidR="002433EE" w:rsidRPr="001E3891">
        <w:tc>
          <w:tcPr>
            <w:tcW w:w="577"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r w:rsidRPr="0049208A">
              <w:rPr>
                <w:rFonts w:ascii="Times New Roman" w:hAnsi="Times New Roman" w:cs="Times New Roman"/>
                <w:sz w:val="20"/>
                <w:szCs w:val="20"/>
              </w:rPr>
              <w:t>…</w:t>
            </w:r>
          </w:p>
        </w:tc>
        <w:tc>
          <w:tcPr>
            <w:tcW w:w="875"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319"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2388"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089"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078"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420"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r>
      <w:tr w:rsidR="002433EE" w:rsidRPr="001E3891">
        <w:tc>
          <w:tcPr>
            <w:tcW w:w="577"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r w:rsidRPr="0049208A">
              <w:rPr>
                <w:rFonts w:ascii="Times New Roman" w:hAnsi="Times New Roman" w:cs="Times New Roman"/>
                <w:sz w:val="20"/>
                <w:szCs w:val="20"/>
              </w:rPr>
              <w:t>16</w:t>
            </w:r>
          </w:p>
        </w:tc>
        <w:tc>
          <w:tcPr>
            <w:tcW w:w="875"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319"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2388"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089"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078"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c>
          <w:tcPr>
            <w:tcW w:w="1420" w:type="dxa"/>
          </w:tcPr>
          <w:p w:rsidR="002433EE" w:rsidRPr="0049208A" w:rsidRDefault="002433EE" w:rsidP="0049208A">
            <w:pPr>
              <w:pStyle w:val="ListParagraph"/>
              <w:overflowPunct/>
              <w:autoSpaceDE/>
              <w:autoSpaceDN/>
              <w:adjustRightInd/>
              <w:ind w:left="0"/>
              <w:jc w:val="both"/>
              <w:textAlignment w:val="auto"/>
              <w:rPr>
                <w:rFonts w:ascii="Times New Roman" w:hAnsi="Times New Roman" w:cs="Times New Roman"/>
                <w:sz w:val="20"/>
                <w:szCs w:val="20"/>
              </w:rPr>
            </w:pPr>
          </w:p>
        </w:tc>
      </w:tr>
    </w:tbl>
    <w:p w:rsidR="002433EE" w:rsidRPr="001E3891" w:rsidRDefault="002433EE" w:rsidP="009770BA">
      <w:pPr>
        <w:pStyle w:val="ListParagraph"/>
        <w:overflowPunct/>
        <w:autoSpaceDE/>
        <w:autoSpaceDN/>
        <w:adjustRightInd/>
        <w:jc w:val="both"/>
        <w:textAlignment w:val="auto"/>
        <w:rPr>
          <w:rFonts w:ascii="Times New Roman" w:hAnsi="Times New Roman" w:cs="Times New Roman"/>
        </w:rPr>
      </w:pPr>
    </w:p>
    <w:p w:rsidR="002433EE" w:rsidRPr="001E3891" w:rsidRDefault="002433EE" w:rsidP="009770BA">
      <w:pPr>
        <w:pStyle w:val="ListParagraph"/>
        <w:numPr>
          <w:ilvl w:val="0"/>
          <w:numId w:val="34"/>
        </w:numPr>
        <w:overflowPunct/>
        <w:autoSpaceDE/>
        <w:autoSpaceDN/>
        <w:adjustRightInd/>
        <w:spacing w:before="120" w:after="120"/>
        <w:ind w:left="714" w:hanging="357"/>
        <w:jc w:val="both"/>
        <w:textAlignment w:val="auto"/>
        <w:rPr>
          <w:rFonts w:ascii="Times New Roman" w:hAnsi="Times New Roman" w:cs="Times New Roman"/>
        </w:rPr>
      </w:pPr>
      <w:r w:rsidRPr="001E3891">
        <w:rPr>
          <w:rFonts w:ascii="Times New Roman" w:hAnsi="Times New Roman" w:cs="Times New Roman"/>
        </w:rPr>
        <w:t>Поделитесь, пожалуйста, своим мнением относительно обследования сельскохозяйственной деятельности личных подсобных хозяйств:</w:t>
      </w:r>
    </w:p>
    <w:p w:rsidR="002433EE" w:rsidRPr="001E3891" w:rsidRDefault="002433EE" w:rsidP="009770BA">
      <w:pPr>
        <w:pStyle w:val="ListParagraph"/>
        <w:overflowPunct/>
        <w:autoSpaceDE/>
        <w:autoSpaceDN/>
        <w:adjustRightInd/>
        <w:spacing w:before="120" w:after="120"/>
        <w:ind w:left="714"/>
        <w:jc w:val="both"/>
        <w:textAlignment w:val="auto"/>
        <w:rPr>
          <w:rFonts w:ascii="Times New Roman" w:hAnsi="Times New Roman" w:cs="Times New Roman"/>
        </w:rPr>
      </w:pPr>
      <w:r w:rsidRPr="001E389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3EE" w:rsidRPr="001E3891" w:rsidRDefault="002433EE" w:rsidP="009770BA">
      <w:pPr>
        <w:overflowPunct/>
        <w:autoSpaceDE/>
        <w:autoSpaceDN/>
        <w:adjustRightInd/>
        <w:jc w:val="both"/>
        <w:textAlignment w:val="auto"/>
        <w:rPr>
          <w:rFonts w:ascii="Times New Roman" w:hAnsi="Times New Roman" w:cs="Times New Roman"/>
        </w:rPr>
      </w:pPr>
      <w:r w:rsidRPr="001E3891">
        <w:rPr>
          <w:rFonts w:ascii="Times New Roman" w:hAnsi="Times New Roman" w:cs="Times New Roman"/>
        </w:rPr>
        <w:t>Мои вопросы подошли к концу.</w:t>
      </w:r>
    </w:p>
    <w:p w:rsidR="002433EE" w:rsidRPr="001E3891" w:rsidRDefault="002433EE" w:rsidP="009770BA">
      <w:pPr>
        <w:overflowPunct/>
        <w:autoSpaceDE/>
        <w:autoSpaceDN/>
        <w:adjustRightInd/>
        <w:jc w:val="both"/>
        <w:textAlignment w:val="auto"/>
        <w:rPr>
          <w:rFonts w:ascii="Times New Roman" w:hAnsi="Times New Roman" w:cs="Times New Roman"/>
        </w:rPr>
      </w:pPr>
      <w:r w:rsidRPr="001E3891">
        <w:rPr>
          <w:rFonts w:ascii="Times New Roman" w:hAnsi="Times New Roman" w:cs="Times New Roman"/>
        </w:rPr>
        <w:t>Благодарю Вас за помощь.</w:t>
      </w:r>
    </w:p>
    <w:p w:rsidR="002433EE" w:rsidRPr="001E3891" w:rsidRDefault="002433EE" w:rsidP="009770BA">
      <w:pPr>
        <w:overflowPunct/>
        <w:autoSpaceDE/>
        <w:autoSpaceDN/>
        <w:adjustRightInd/>
        <w:jc w:val="both"/>
        <w:textAlignment w:val="auto"/>
        <w:rPr>
          <w:rFonts w:ascii="Times New Roman" w:hAnsi="Times New Roman" w:cs="Times New Roman"/>
        </w:rPr>
      </w:pPr>
    </w:p>
    <w:p w:rsidR="002433EE" w:rsidRPr="001E3891" w:rsidRDefault="002433EE" w:rsidP="009770BA">
      <w:pPr>
        <w:spacing w:before="120"/>
        <w:ind w:firstLine="709"/>
        <w:rPr>
          <w:rFonts w:ascii="Times New Roman" w:hAnsi="Times New Roman" w:cs="Times New Roman"/>
          <w:sz w:val="28"/>
          <w:szCs w:val="28"/>
        </w:rPr>
      </w:pPr>
      <w:r w:rsidRPr="001E3891">
        <w:rPr>
          <w:rFonts w:ascii="Times New Roman" w:hAnsi="Times New Roman" w:cs="Times New Roman"/>
          <w:sz w:val="28"/>
          <w:szCs w:val="28"/>
        </w:rPr>
        <w:t>Оценка работы интервьюера____________________________</w:t>
      </w:r>
    </w:p>
    <w:p w:rsidR="002433EE" w:rsidRPr="001E3891" w:rsidRDefault="002433EE" w:rsidP="009770BA">
      <w:pPr>
        <w:ind w:firstLine="709"/>
        <w:rPr>
          <w:rFonts w:ascii="Times New Roman" w:hAnsi="Times New Roman" w:cs="Times New Roman"/>
          <w:sz w:val="20"/>
          <w:szCs w:val="20"/>
        </w:rPr>
      </w:pPr>
      <w:r w:rsidRPr="001E3891">
        <w:rPr>
          <w:rFonts w:ascii="Times New Roman" w:hAnsi="Times New Roman" w:cs="Times New Roman"/>
          <w:sz w:val="20"/>
          <w:szCs w:val="20"/>
        </w:rPr>
        <w:tab/>
      </w:r>
      <w:r w:rsidRPr="001E3891">
        <w:rPr>
          <w:rFonts w:ascii="Times New Roman" w:hAnsi="Times New Roman" w:cs="Times New Roman"/>
          <w:sz w:val="20"/>
          <w:szCs w:val="20"/>
        </w:rPr>
        <w:tab/>
      </w:r>
      <w:r w:rsidRPr="001E3891">
        <w:rPr>
          <w:rFonts w:ascii="Times New Roman" w:hAnsi="Times New Roman" w:cs="Times New Roman"/>
          <w:sz w:val="20"/>
          <w:szCs w:val="20"/>
        </w:rPr>
        <w:tab/>
      </w:r>
      <w:r w:rsidRPr="001E3891">
        <w:rPr>
          <w:rFonts w:ascii="Times New Roman" w:hAnsi="Times New Roman" w:cs="Times New Roman"/>
          <w:sz w:val="20"/>
          <w:szCs w:val="20"/>
        </w:rPr>
        <w:tab/>
      </w:r>
      <w:r w:rsidRPr="001E3891">
        <w:rPr>
          <w:rFonts w:ascii="Times New Roman" w:hAnsi="Times New Roman" w:cs="Times New Roman"/>
          <w:sz w:val="20"/>
          <w:szCs w:val="20"/>
        </w:rPr>
        <w:tab/>
        <w:t>(1 – отлично/хорошо; 2– удовлетворительно;</w:t>
      </w:r>
    </w:p>
    <w:p w:rsidR="002433EE" w:rsidRPr="001E3891" w:rsidRDefault="002433EE" w:rsidP="009770BA">
      <w:pPr>
        <w:ind w:left="3540" w:firstLine="709"/>
        <w:rPr>
          <w:rFonts w:ascii="Times New Roman" w:hAnsi="Times New Roman" w:cs="Times New Roman"/>
          <w:sz w:val="20"/>
          <w:szCs w:val="20"/>
        </w:rPr>
      </w:pPr>
      <w:r w:rsidRPr="001E3891">
        <w:rPr>
          <w:rFonts w:ascii="Times New Roman" w:hAnsi="Times New Roman" w:cs="Times New Roman"/>
          <w:sz w:val="20"/>
          <w:szCs w:val="20"/>
        </w:rPr>
        <w:t>3 – рекомендуется проведение дополнительного</w:t>
      </w:r>
    </w:p>
    <w:p w:rsidR="002433EE" w:rsidRPr="001E3891" w:rsidRDefault="002433EE" w:rsidP="009770BA">
      <w:pPr>
        <w:ind w:left="3540" w:firstLine="709"/>
        <w:rPr>
          <w:rFonts w:ascii="Times New Roman" w:hAnsi="Times New Roman" w:cs="Times New Roman"/>
          <w:sz w:val="20"/>
          <w:szCs w:val="20"/>
        </w:rPr>
      </w:pPr>
      <w:r w:rsidRPr="001E3891">
        <w:rPr>
          <w:rFonts w:ascii="Times New Roman" w:hAnsi="Times New Roman" w:cs="Times New Roman"/>
          <w:sz w:val="20"/>
          <w:szCs w:val="20"/>
        </w:rPr>
        <w:t xml:space="preserve">обучения) </w:t>
      </w:r>
    </w:p>
    <w:p w:rsidR="002433EE" w:rsidRPr="001E3891" w:rsidRDefault="002433EE" w:rsidP="009770BA">
      <w:pPr>
        <w:ind w:left="3540" w:firstLine="709"/>
        <w:rPr>
          <w:rFonts w:ascii="Times New Roman" w:hAnsi="Times New Roman" w:cs="Times New Roman"/>
          <w:sz w:val="20"/>
          <w:szCs w:val="20"/>
        </w:rPr>
      </w:pPr>
    </w:p>
    <w:tbl>
      <w:tblPr>
        <w:tblW w:w="0" w:type="auto"/>
        <w:tblInd w:w="2" w:type="dxa"/>
        <w:tblLook w:val="00A0"/>
      </w:tblPr>
      <w:tblGrid>
        <w:gridCol w:w="2552"/>
        <w:gridCol w:w="2322"/>
        <w:gridCol w:w="2322"/>
        <w:gridCol w:w="1647"/>
      </w:tblGrid>
      <w:tr w:rsidR="002433EE" w:rsidRPr="001E3891">
        <w:tc>
          <w:tcPr>
            <w:tcW w:w="2660"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c>
          <w:tcPr>
            <w:tcW w:w="2322"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c>
          <w:tcPr>
            <w:tcW w:w="2322"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c>
          <w:tcPr>
            <w:tcW w:w="1647" w:type="dxa"/>
            <w:tcBorders>
              <w:bottom w:val="single" w:sz="4" w:space="0" w:color="auto"/>
            </w:tcBorders>
          </w:tcPr>
          <w:p w:rsidR="002433EE" w:rsidRPr="0049208A" w:rsidRDefault="002433EE" w:rsidP="0049208A">
            <w:pPr>
              <w:pStyle w:val="ConsPlusNonformat"/>
              <w:widowControl/>
              <w:jc w:val="both"/>
              <w:rPr>
                <w:rFonts w:ascii="Times New Roman" w:hAnsi="Times New Roman" w:cs="Times New Roman"/>
                <w:sz w:val="24"/>
                <w:szCs w:val="24"/>
              </w:rPr>
            </w:pPr>
          </w:p>
        </w:tc>
      </w:tr>
      <w:tr w:rsidR="002433EE" w:rsidRPr="001E3891">
        <w:tc>
          <w:tcPr>
            <w:tcW w:w="2660"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(должность проверяющего)</w:t>
            </w:r>
          </w:p>
        </w:tc>
        <w:tc>
          <w:tcPr>
            <w:tcW w:w="2322"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(личная подпись)</w:t>
            </w:r>
          </w:p>
        </w:tc>
        <w:tc>
          <w:tcPr>
            <w:tcW w:w="2322"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(расшифровка подписи)</w:t>
            </w:r>
          </w:p>
        </w:tc>
        <w:tc>
          <w:tcPr>
            <w:tcW w:w="1647" w:type="dxa"/>
            <w:tcBorders>
              <w:top w:val="single" w:sz="4" w:space="0" w:color="auto"/>
            </w:tcBorders>
          </w:tcPr>
          <w:p w:rsidR="002433EE" w:rsidRPr="0049208A" w:rsidRDefault="002433EE" w:rsidP="0049208A">
            <w:pPr>
              <w:pStyle w:val="ConsPlusNonformat"/>
              <w:widowControl/>
              <w:jc w:val="center"/>
              <w:rPr>
                <w:rFonts w:ascii="Times New Roman" w:hAnsi="Times New Roman" w:cs="Times New Roman"/>
                <w:i/>
                <w:iCs/>
              </w:rPr>
            </w:pPr>
            <w:r w:rsidRPr="0049208A">
              <w:rPr>
                <w:rFonts w:ascii="Times New Roman" w:hAnsi="Times New Roman" w:cs="Times New Roman"/>
                <w:i/>
                <w:iCs/>
              </w:rPr>
              <w:t>Дата</w:t>
            </w:r>
          </w:p>
        </w:tc>
      </w:tr>
      <w:bookmarkEnd w:id="104"/>
    </w:tbl>
    <w:p w:rsidR="002433EE" w:rsidRDefault="002433EE" w:rsidP="00F66361">
      <w:pPr>
        <w:overflowPunct/>
        <w:autoSpaceDE/>
        <w:autoSpaceDN/>
        <w:adjustRightInd/>
        <w:spacing w:before="120" w:after="120"/>
        <w:textAlignment w:val="auto"/>
        <w:rPr>
          <w:rFonts w:ascii="Times New Roman" w:hAnsi="Times New Roman" w:cs="Times New Roman"/>
          <w:sz w:val="28"/>
          <w:szCs w:val="28"/>
        </w:rPr>
      </w:pPr>
    </w:p>
    <w:p w:rsidR="002433EE" w:rsidRDefault="002433EE" w:rsidP="00F66361">
      <w:pPr>
        <w:overflowPunct/>
        <w:autoSpaceDE/>
        <w:autoSpaceDN/>
        <w:adjustRightInd/>
        <w:spacing w:before="120" w:after="120"/>
        <w:jc w:val="center"/>
        <w:textAlignment w:val="auto"/>
        <w:rPr>
          <w:rFonts w:ascii="Times New Roman" w:hAnsi="Times New Roman" w:cs="Times New Roman"/>
          <w:sz w:val="28"/>
          <w:szCs w:val="28"/>
        </w:rPr>
      </w:pPr>
      <w:r>
        <w:rPr>
          <w:rFonts w:ascii="Times New Roman" w:hAnsi="Times New Roman" w:cs="Times New Roman"/>
          <w:sz w:val="28"/>
          <w:szCs w:val="28"/>
        </w:rPr>
        <w:t>____________</w:t>
      </w:r>
    </w:p>
    <w:p w:rsidR="002433EE" w:rsidRPr="001E3891" w:rsidRDefault="002433EE" w:rsidP="009770BA">
      <w:pPr>
        <w:overflowPunct/>
        <w:autoSpaceDE/>
        <w:autoSpaceDN/>
        <w:adjustRightInd/>
        <w:spacing w:after="200" w:line="276" w:lineRule="auto"/>
        <w:textAlignment w:val="auto"/>
        <w:rPr>
          <w:rFonts w:ascii="Times New Roman" w:hAnsi="Times New Roman" w:cs="Times New Roman"/>
          <w:sz w:val="28"/>
          <w:szCs w:val="28"/>
        </w:rPr>
      </w:pPr>
      <w:r w:rsidRPr="001E3891">
        <w:rPr>
          <w:rFonts w:ascii="Times New Roman" w:hAnsi="Times New Roman" w:cs="Times New Roman"/>
          <w:sz w:val="28"/>
          <w:szCs w:val="28"/>
        </w:rPr>
        <w:br w:type="page"/>
      </w:r>
    </w:p>
    <w:p w:rsidR="002433EE" w:rsidRPr="001E3891" w:rsidRDefault="002433EE" w:rsidP="00CE374F">
      <w:pPr>
        <w:pStyle w:val="a"/>
        <w:spacing w:before="0"/>
        <w:rPr>
          <w:rFonts w:cs="Times New Roman CYR"/>
          <w:b w:val="0"/>
          <w:bCs w:val="0"/>
        </w:rPr>
      </w:pPr>
      <w:bookmarkStart w:id="106" w:name="_Toc533600419"/>
      <w:r w:rsidRPr="001E3891">
        <w:rPr>
          <w:b w:val="0"/>
          <w:bCs w:val="0"/>
        </w:rPr>
        <w:t xml:space="preserve">Приложение № </w:t>
      </w:r>
      <w:r>
        <w:rPr>
          <w:b w:val="0"/>
          <w:bCs w:val="0"/>
        </w:rPr>
        <w:t>7</w:t>
      </w:r>
      <w:bookmarkEnd w:id="106"/>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к Основным методологическим и организационным</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положениям по проведению выборочного обследования</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сельскохозяйственной деятельности личных подсобных</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и других индивидуальных хозяйств граждан</w:t>
      </w:r>
      <w:r>
        <w:rPr>
          <w:rFonts w:ascii="Times New Roman" w:hAnsi="Times New Roman" w:cs="Times New Roman"/>
          <w:sz w:val="20"/>
          <w:szCs w:val="20"/>
        </w:rPr>
        <w:t>,</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утвержденным приказом Росстата</w:t>
      </w:r>
    </w:p>
    <w:p w:rsidR="002433EE" w:rsidRPr="001E3891" w:rsidRDefault="002433EE" w:rsidP="009770BA">
      <w:pPr>
        <w:ind w:firstLine="3827"/>
        <w:jc w:val="center"/>
        <w:rPr>
          <w:rFonts w:ascii="Times New Roman" w:hAnsi="Times New Roman" w:cs="Times New Roman"/>
          <w:sz w:val="20"/>
          <w:szCs w:val="20"/>
        </w:rPr>
      </w:pPr>
      <w:r w:rsidRPr="001E3891">
        <w:rPr>
          <w:rFonts w:ascii="Times New Roman" w:hAnsi="Times New Roman" w:cs="Times New Roman"/>
          <w:sz w:val="20"/>
          <w:szCs w:val="20"/>
        </w:rPr>
        <w:t xml:space="preserve">от </w:t>
      </w:r>
      <w:r>
        <w:rPr>
          <w:rFonts w:ascii="Times New Roman" w:hAnsi="Times New Roman" w:cs="Times New Roman"/>
          <w:sz w:val="20"/>
          <w:szCs w:val="20"/>
        </w:rPr>
        <w:t>29.12.</w:t>
      </w:r>
      <w:r w:rsidRPr="001E3891">
        <w:rPr>
          <w:rFonts w:ascii="Times New Roman" w:hAnsi="Times New Roman" w:cs="Times New Roman"/>
          <w:sz w:val="20"/>
          <w:szCs w:val="20"/>
        </w:rPr>
        <w:t>2018 №</w:t>
      </w:r>
      <w:r>
        <w:rPr>
          <w:rFonts w:ascii="Times New Roman" w:hAnsi="Times New Roman" w:cs="Times New Roman"/>
          <w:sz w:val="20"/>
          <w:szCs w:val="20"/>
        </w:rPr>
        <w:t xml:space="preserve"> 794</w:t>
      </w:r>
    </w:p>
    <w:p w:rsidR="002433EE" w:rsidRPr="001E3891" w:rsidRDefault="002433EE" w:rsidP="009770BA">
      <w:pPr>
        <w:ind w:firstLine="3827"/>
        <w:jc w:val="center"/>
        <w:rPr>
          <w:rFonts w:ascii="Times New Roman" w:hAnsi="Times New Roman" w:cs="Times New Roman"/>
          <w:sz w:val="20"/>
          <w:szCs w:val="20"/>
        </w:rPr>
      </w:pPr>
      <w:r w:rsidRPr="00716B75">
        <w:rPr>
          <w:rFonts w:ascii="Times New Roman" w:hAnsi="Times New Roman" w:cs="Times New Roman"/>
          <w:sz w:val="20"/>
          <w:szCs w:val="20"/>
        </w:rPr>
        <w:t>(справочно)</w:t>
      </w:r>
    </w:p>
    <w:p w:rsidR="002433EE" w:rsidRPr="001E3891" w:rsidRDefault="002433EE" w:rsidP="009770BA">
      <w:pPr>
        <w:ind w:firstLine="3827"/>
        <w:jc w:val="center"/>
        <w:rPr>
          <w:rFonts w:ascii="Times New Roman" w:hAnsi="Times New Roman" w:cs="Times New Roman"/>
          <w:sz w:val="20"/>
          <w:szCs w:val="20"/>
        </w:rPr>
      </w:pPr>
    </w:p>
    <w:p w:rsidR="002433EE" w:rsidRPr="001E3891" w:rsidRDefault="002433EE" w:rsidP="009770BA">
      <w:pPr>
        <w:jc w:val="center"/>
        <w:rPr>
          <w:rFonts w:ascii="Times New Roman" w:hAnsi="Times New Roman" w:cs="Times New Roman"/>
          <w:b/>
          <w:bCs/>
          <w:sz w:val="28"/>
          <w:szCs w:val="28"/>
        </w:rPr>
      </w:pPr>
      <w:r w:rsidRPr="001E3891">
        <w:rPr>
          <w:rFonts w:ascii="Times New Roman" w:hAnsi="Times New Roman" w:cs="Times New Roman"/>
          <w:b/>
          <w:bCs/>
          <w:sz w:val="28"/>
          <w:szCs w:val="28"/>
        </w:rPr>
        <w:t>Отчет интервьюера о выполненной работе</w:t>
      </w:r>
      <w:r w:rsidRPr="001E3891">
        <w:rPr>
          <w:rStyle w:val="FootnoteReference"/>
          <w:rFonts w:ascii="Times New Roman" w:hAnsi="Times New Roman" w:cs="Times New Roman"/>
          <w:b/>
          <w:bCs/>
          <w:sz w:val="28"/>
          <w:szCs w:val="28"/>
        </w:rPr>
        <w:footnoteReference w:id="10"/>
      </w:r>
      <w:r w:rsidRPr="001E3891">
        <w:rPr>
          <w:rFonts w:ascii="Times New Roman" w:hAnsi="Times New Roman" w:cs="Times New Roman"/>
          <w:b/>
          <w:bCs/>
          <w:sz w:val="28"/>
          <w:szCs w:val="28"/>
        </w:rPr>
        <w:br/>
        <w:t>за ________________  20___г.</w:t>
      </w:r>
    </w:p>
    <w:p w:rsidR="002433EE" w:rsidRPr="001E3891" w:rsidRDefault="002433EE" w:rsidP="009770BA">
      <w:pPr>
        <w:spacing w:line="220" w:lineRule="exact"/>
        <w:ind w:firstLine="3119"/>
        <w:rPr>
          <w:rFonts w:ascii="Times New Roman" w:hAnsi="Times New Roman" w:cs="Times New Roman"/>
        </w:rPr>
      </w:pPr>
      <w:r w:rsidRPr="001E3891">
        <w:rPr>
          <w:rFonts w:ascii="Times New Roman" w:hAnsi="Times New Roman" w:cs="Times New Roman"/>
        </w:rPr>
        <w:t>(период разработки)</w:t>
      </w:r>
    </w:p>
    <w:p w:rsidR="002433EE" w:rsidRPr="001E3891" w:rsidRDefault="002433EE" w:rsidP="009770BA">
      <w:pPr>
        <w:jc w:val="center"/>
        <w:rPr>
          <w:rFonts w:ascii="Times New Roman" w:hAnsi="Times New Roman"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3096"/>
        <w:gridCol w:w="3096"/>
      </w:tblGrid>
      <w:tr w:rsidR="002433EE" w:rsidRPr="001E3891">
        <w:tc>
          <w:tcPr>
            <w:tcW w:w="3096" w:type="dxa"/>
          </w:tcPr>
          <w:p w:rsidR="002433EE" w:rsidRPr="0049208A" w:rsidRDefault="002433EE" w:rsidP="0049208A">
            <w:pPr>
              <w:jc w:val="center"/>
              <w:rPr>
                <w:rFonts w:ascii="Times New Roman" w:hAnsi="Times New Roman" w:cs="Times New Roman"/>
                <w:b/>
                <w:bCs/>
                <w:sz w:val="20"/>
                <w:szCs w:val="20"/>
              </w:rPr>
            </w:pPr>
            <w:r w:rsidRPr="0049208A">
              <w:rPr>
                <w:rFonts w:ascii="Times New Roman" w:hAnsi="Times New Roman" w:cs="Times New Roman"/>
                <w:sz w:val="20"/>
                <w:szCs w:val="20"/>
              </w:rPr>
              <w:t>Код населенного пункта (ОКТМО)</w:t>
            </w:r>
          </w:p>
        </w:tc>
        <w:tc>
          <w:tcPr>
            <w:tcW w:w="3096" w:type="dxa"/>
          </w:tcPr>
          <w:p w:rsidR="002433EE" w:rsidRPr="0049208A" w:rsidRDefault="002433EE" w:rsidP="0049208A">
            <w:pPr>
              <w:jc w:val="center"/>
              <w:rPr>
                <w:rFonts w:ascii="Times New Roman" w:hAnsi="Times New Roman" w:cs="Times New Roman"/>
                <w:b/>
                <w:bCs/>
                <w:sz w:val="20"/>
                <w:szCs w:val="20"/>
              </w:rPr>
            </w:pPr>
            <w:r w:rsidRPr="0049208A">
              <w:rPr>
                <w:rFonts w:ascii="Times New Roman" w:hAnsi="Times New Roman" w:cs="Times New Roman"/>
                <w:sz w:val="20"/>
                <w:szCs w:val="20"/>
              </w:rPr>
              <w:t>Номер обрабатываемого участка</w:t>
            </w:r>
            <w:r w:rsidRPr="0049208A">
              <w:rPr>
                <w:rFonts w:ascii="Times New Roman" w:hAnsi="Times New Roman" w:cs="Times New Roman"/>
                <w:sz w:val="20"/>
                <w:szCs w:val="20"/>
              </w:rPr>
              <w:br/>
              <w:t>(по обследованию)</w:t>
            </w:r>
          </w:p>
        </w:tc>
        <w:tc>
          <w:tcPr>
            <w:tcW w:w="3096" w:type="dxa"/>
          </w:tcPr>
          <w:p w:rsidR="002433EE" w:rsidRPr="0049208A" w:rsidRDefault="002433EE" w:rsidP="0049208A">
            <w:pPr>
              <w:jc w:val="center"/>
              <w:rPr>
                <w:rFonts w:ascii="Times New Roman" w:hAnsi="Times New Roman" w:cs="Times New Roman"/>
                <w:b/>
                <w:bCs/>
                <w:sz w:val="20"/>
                <w:szCs w:val="20"/>
              </w:rPr>
            </w:pPr>
            <w:r w:rsidRPr="0049208A">
              <w:rPr>
                <w:rFonts w:ascii="Times New Roman" w:hAnsi="Times New Roman" w:cs="Times New Roman"/>
                <w:sz w:val="20"/>
                <w:szCs w:val="20"/>
              </w:rPr>
              <w:t>Номер интервьюера</w:t>
            </w:r>
          </w:p>
        </w:tc>
      </w:tr>
      <w:tr w:rsidR="002433EE" w:rsidRPr="001E3891">
        <w:tc>
          <w:tcPr>
            <w:tcW w:w="3096" w:type="dxa"/>
          </w:tcPr>
          <w:p w:rsidR="002433EE" w:rsidRPr="0049208A" w:rsidRDefault="002433EE" w:rsidP="0049208A">
            <w:pPr>
              <w:jc w:val="center"/>
              <w:rPr>
                <w:rFonts w:ascii="Times New Roman" w:hAnsi="Times New Roman" w:cs="Times New Roman"/>
                <w:sz w:val="20"/>
                <w:szCs w:val="20"/>
                <w:lang w:val="en-US"/>
              </w:rPr>
            </w:pPr>
            <w:r w:rsidRPr="0049208A">
              <w:rPr>
                <w:rFonts w:ascii="Times New Roman" w:hAnsi="Times New Roman" w:cs="Times New Roman"/>
                <w:sz w:val="20"/>
                <w:szCs w:val="20"/>
                <w:lang w:val="en-US"/>
              </w:rPr>
              <w:t>1</w:t>
            </w:r>
          </w:p>
        </w:tc>
        <w:tc>
          <w:tcPr>
            <w:tcW w:w="3096" w:type="dxa"/>
          </w:tcPr>
          <w:p w:rsidR="002433EE" w:rsidRPr="0049208A" w:rsidRDefault="002433EE" w:rsidP="0049208A">
            <w:pPr>
              <w:jc w:val="center"/>
              <w:rPr>
                <w:rFonts w:ascii="Times New Roman" w:hAnsi="Times New Roman" w:cs="Times New Roman"/>
                <w:sz w:val="20"/>
                <w:szCs w:val="20"/>
                <w:lang w:val="en-US"/>
              </w:rPr>
            </w:pPr>
            <w:r w:rsidRPr="0049208A">
              <w:rPr>
                <w:rFonts w:ascii="Times New Roman" w:hAnsi="Times New Roman" w:cs="Times New Roman"/>
                <w:sz w:val="20"/>
                <w:szCs w:val="20"/>
                <w:lang w:val="en-US"/>
              </w:rPr>
              <w:t>2</w:t>
            </w:r>
          </w:p>
        </w:tc>
        <w:tc>
          <w:tcPr>
            <w:tcW w:w="3096" w:type="dxa"/>
          </w:tcPr>
          <w:p w:rsidR="002433EE" w:rsidRPr="0049208A" w:rsidRDefault="002433EE" w:rsidP="0049208A">
            <w:pPr>
              <w:jc w:val="center"/>
              <w:rPr>
                <w:rFonts w:ascii="Times New Roman" w:hAnsi="Times New Roman" w:cs="Times New Roman"/>
                <w:sz w:val="20"/>
                <w:szCs w:val="20"/>
                <w:lang w:val="en-US"/>
              </w:rPr>
            </w:pPr>
            <w:r w:rsidRPr="0049208A">
              <w:rPr>
                <w:rFonts w:ascii="Times New Roman" w:hAnsi="Times New Roman" w:cs="Times New Roman"/>
                <w:sz w:val="20"/>
                <w:szCs w:val="20"/>
                <w:lang w:val="en-US"/>
              </w:rPr>
              <w:t>3</w:t>
            </w:r>
          </w:p>
        </w:tc>
      </w:tr>
      <w:tr w:rsidR="002433EE" w:rsidRPr="001E3891">
        <w:trPr>
          <w:trHeight w:val="340"/>
        </w:trPr>
        <w:tc>
          <w:tcPr>
            <w:tcW w:w="3096" w:type="dxa"/>
            <w:vAlign w:val="center"/>
          </w:tcPr>
          <w:p w:rsidR="002433EE" w:rsidRPr="0049208A" w:rsidRDefault="002433EE" w:rsidP="0049208A">
            <w:pPr>
              <w:jc w:val="center"/>
              <w:rPr>
                <w:rFonts w:ascii="Times New Roman" w:hAnsi="Times New Roman" w:cs="Times New Roman"/>
                <w:b/>
                <w:bCs/>
                <w:sz w:val="20"/>
                <w:szCs w:val="20"/>
                <w:lang w:val="en-US"/>
              </w:rPr>
            </w:pPr>
            <w:r w:rsidRPr="0049208A">
              <w:rPr>
                <w:rFonts w:ascii="Times New Roman" w:hAnsi="Times New Roman" w:cs="Times New Roman"/>
                <w:b/>
                <w:bCs/>
                <w:sz w:val="20"/>
                <w:szCs w:val="20"/>
                <w:lang w:val="en-US"/>
              </w:rPr>
              <w:t>|_|_|_|_|_|_|_|_|_|_|_|</w:t>
            </w:r>
          </w:p>
        </w:tc>
        <w:tc>
          <w:tcPr>
            <w:tcW w:w="3096" w:type="dxa"/>
            <w:vAlign w:val="center"/>
          </w:tcPr>
          <w:p w:rsidR="002433EE" w:rsidRPr="0049208A" w:rsidRDefault="002433EE" w:rsidP="0049208A">
            <w:pPr>
              <w:jc w:val="center"/>
              <w:rPr>
                <w:rFonts w:ascii="Times New Roman" w:hAnsi="Times New Roman" w:cs="Times New Roman"/>
                <w:b/>
                <w:bCs/>
                <w:sz w:val="20"/>
                <w:szCs w:val="20"/>
                <w:lang w:val="en-US"/>
              </w:rPr>
            </w:pPr>
            <w:r w:rsidRPr="0049208A">
              <w:rPr>
                <w:rFonts w:ascii="Times New Roman" w:hAnsi="Times New Roman" w:cs="Times New Roman"/>
                <w:b/>
                <w:bCs/>
                <w:sz w:val="20"/>
                <w:szCs w:val="20"/>
                <w:lang w:val="en-US"/>
              </w:rPr>
              <w:t>|_|_|_|_|_|-|_|</w:t>
            </w:r>
            <w:r w:rsidRPr="0049208A">
              <w:rPr>
                <w:rFonts w:ascii="Times New Roman" w:hAnsi="Times New Roman" w:cs="Times New Roman"/>
                <w:b/>
                <w:bCs/>
                <w:sz w:val="20"/>
                <w:szCs w:val="20"/>
              </w:rPr>
              <w:t>_</w:t>
            </w:r>
            <w:r w:rsidRPr="0049208A">
              <w:rPr>
                <w:rFonts w:ascii="Times New Roman" w:hAnsi="Times New Roman" w:cs="Times New Roman"/>
                <w:b/>
                <w:bCs/>
                <w:sz w:val="20"/>
                <w:szCs w:val="20"/>
                <w:lang w:val="en-US"/>
              </w:rPr>
              <w:t>|_|</w:t>
            </w:r>
          </w:p>
        </w:tc>
        <w:tc>
          <w:tcPr>
            <w:tcW w:w="3096" w:type="dxa"/>
            <w:vAlign w:val="center"/>
          </w:tcPr>
          <w:p w:rsidR="002433EE" w:rsidRPr="0049208A" w:rsidRDefault="002433EE" w:rsidP="0049208A">
            <w:pPr>
              <w:jc w:val="center"/>
              <w:rPr>
                <w:rFonts w:ascii="Times New Roman" w:hAnsi="Times New Roman" w:cs="Times New Roman"/>
                <w:b/>
                <w:bCs/>
                <w:sz w:val="20"/>
                <w:szCs w:val="20"/>
                <w:lang w:val="en-US"/>
              </w:rPr>
            </w:pPr>
            <w:r w:rsidRPr="0049208A">
              <w:rPr>
                <w:rFonts w:ascii="Times New Roman" w:hAnsi="Times New Roman" w:cs="Times New Roman"/>
                <w:b/>
                <w:bCs/>
                <w:sz w:val="20"/>
                <w:szCs w:val="20"/>
                <w:lang w:val="en-US"/>
              </w:rPr>
              <w:t>|_|_|</w:t>
            </w:r>
          </w:p>
        </w:tc>
      </w:tr>
    </w:tbl>
    <w:p w:rsidR="002433EE" w:rsidRPr="001E3891" w:rsidRDefault="002433EE" w:rsidP="009770BA">
      <w:pPr>
        <w:ind w:firstLine="7938"/>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2835"/>
      </w:tblGrid>
      <w:tr w:rsidR="002433EE" w:rsidRPr="001E3891">
        <w:tc>
          <w:tcPr>
            <w:tcW w:w="6487" w:type="dxa"/>
          </w:tcPr>
          <w:p w:rsidR="002433EE" w:rsidRPr="0049208A" w:rsidRDefault="002433EE" w:rsidP="009770BA">
            <w:pPr>
              <w:rPr>
                <w:rFonts w:ascii="Times New Roman" w:hAnsi="Times New Roman" w:cs="Times New Roman"/>
                <w:sz w:val="20"/>
                <w:szCs w:val="20"/>
              </w:rPr>
            </w:pPr>
          </w:p>
        </w:tc>
        <w:tc>
          <w:tcPr>
            <w:tcW w:w="2835" w:type="dxa"/>
          </w:tcPr>
          <w:p w:rsidR="002433EE" w:rsidRPr="0049208A" w:rsidRDefault="002433EE" w:rsidP="0049208A">
            <w:pPr>
              <w:jc w:val="right"/>
              <w:rPr>
                <w:rFonts w:ascii="Times New Roman" w:hAnsi="Times New Roman" w:cs="Times New Roman"/>
                <w:sz w:val="20"/>
                <w:szCs w:val="20"/>
              </w:rPr>
            </w:pPr>
            <w:r w:rsidRPr="0049208A">
              <w:rPr>
                <w:rFonts w:ascii="Times New Roman" w:hAnsi="Times New Roman" w:cs="Times New Roman"/>
                <w:sz w:val="20"/>
                <w:szCs w:val="20"/>
              </w:rPr>
              <w:t>единиц</w:t>
            </w:r>
          </w:p>
        </w:tc>
      </w:tr>
      <w:tr w:rsidR="002433EE" w:rsidRPr="001E3891">
        <w:tc>
          <w:tcPr>
            <w:tcW w:w="6487" w:type="dxa"/>
          </w:tcPr>
          <w:p w:rsidR="002433EE" w:rsidRPr="0049208A" w:rsidRDefault="002433EE" w:rsidP="009770BA">
            <w:pPr>
              <w:rPr>
                <w:rFonts w:ascii="Times New Roman" w:hAnsi="Times New Roman" w:cs="Times New Roman"/>
                <w:sz w:val="20"/>
                <w:szCs w:val="20"/>
              </w:rPr>
            </w:pPr>
            <w:r w:rsidRPr="0049208A">
              <w:rPr>
                <w:rFonts w:ascii="Times New Roman" w:hAnsi="Times New Roman" w:cs="Times New Roman"/>
                <w:sz w:val="20"/>
                <w:szCs w:val="20"/>
              </w:rPr>
              <w:t>Количество хозяйств – всего</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49208A">
            <w:pPr>
              <w:ind w:firstLine="284"/>
              <w:rPr>
                <w:rFonts w:ascii="Times New Roman" w:hAnsi="Times New Roman" w:cs="Times New Roman"/>
                <w:sz w:val="20"/>
                <w:szCs w:val="20"/>
              </w:rPr>
            </w:pPr>
            <w:r w:rsidRPr="0049208A">
              <w:rPr>
                <w:rFonts w:ascii="Times New Roman" w:hAnsi="Times New Roman" w:cs="Times New Roman"/>
                <w:sz w:val="20"/>
                <w:szCs w:val="20"/>
              </w:rPr>
              <w:t>в том числе:</w:t>
            </w:r>
          </w:p>
          <w:p w:rsidR="002433EE" w:rsidRPr="0049208A" w:rsidRDefault="002433EE" w:rsidP="0049208A">
            <w:pPr>
              <w:ind w:firstLine="284"/>
              <w:rPr>
                <w:rFonts w:ascii="Times New Roman" w:hAnsi="Times New Roman" w:cs="Times New Roman"/>
                <w:sz w:val="20"/>
                <w:szCs w:val="20"/>
              </w:rPr>
            </w:pPr>
            <w:r w:rsidRPr="0049208A">
              <w:rPr>
                <w:rFonts w:ascii="Times New Roman" w:hAnsi="Times New Roman" w:cs="Times New Roman"/>
                <w:sz w:val="20"/>
                <w:szCs w:val="20"/>
              </w:rPr>
              <w:t>опрошено</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49208A">
            <w:pPr>
              <w:ind w:firstLine="567"/>
              <w:rPr>
                <w:rFonts w:ascii="Times New Roman" w:hAnsi="Times New Roman" w:cs="Times New Roman"/>
                <w:sz w:val="20"/>
                <w:szCs w:val="20"/>
              </w:rPr>
            </w:pPr>
            <w:r w:rsidRPr="0049208A">
              <w:rPr>
                <w:rFonts w:ascii="Times New Roman" w:hAnsi="Times New Roman" w:cs="Times New Roman"/>
                <w:sz w:val="20"/>
                <w:szCs w:val="20"/>
              </w:rPr>
              <w:t>из них нулевых отчетов</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49208A">
            <w:pPr>
              <w:ind w:firstLine="284"/>
              <w:rPr>
                <w:rFonts w:ascii="Times New Roman" w:hAnsi="Times New Roman" w:cs="Times New Roman"/>
                <w:sz w:val="20"/>
                <w:szCs w:val="20"/>
              </w:rPr>
            </w:pPr>
            <w:r w:rsidRPr="0049208A">
              <w:rPr>
                <w:rFonts w:ascii="Times New Roman" w:hAnsi="Times New Roman" w:cs="Times New Roman"/>
                <w:sz w:val="20"/>
                <w:szCs w:val="20"/>
              </w:rPr>
              <w:t>не опрошено</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9770BA">
            <w:pPr>
              <w:rPr>
                <w:rFonts w:ascii="Times New Roman" w:hAnsi="Times New Roman" w:cs="Times New Roman"/>
                <w:sz w:val="20"/>
                <w:szCs w:val="20"/>
              </w:rPr>
            </w:pPr>
            <w:r w:rsidRPr="0049208A">
              <w:rPr>
                <w:rFonts w:ascii="Times New Roman" w:hAnsi="Times New Roman" w:cs="Times New Roman"/>
                <w:sz w:val="20"/>
                <w:szCs w:val="20"/>
              </w:rPr>
              <w:t>Не опрошено – всего:</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49208A">
            <w:pPr>
              <w:ind w:firstLine="284"/>
              <w:rPr>
                <w:rFonts w:ascii="Times New Roman" w:hAnsi="Times New Roman" w:cs="Times New Roman"/>
                <w:sz w:val="20"/>
                <w:szCs w:val="20"/>
              </w:rPr>
            </w:pPr>
            <w:r w:rsidRPr="0049208A">
              <w:rPr>
                <w:rFonts w:ascii="Times New Roman" w:hAnsi="Times New Roman" w:cs="Times New Roman"/>
                <w:sz w:val="20"/>
                <w:szCs w:val="20"/>
              </w:rPr>
              <w:t>в том числе:</w:t>
            </w:r>
          </w:p>
          <w:p w:rsidR="002433EE" w:rsidRPr="0049208A" w:rsidRDefault="002433EE" w:rsidP="0049208A">
            <w:pPr>
              <w:ind w:firstLine="284"/>
              <w:rPr>
                <w:rFonts w:ascii="Times New Roman" w:hAnsi="Times New Roman" w:cs="Times New Roman"/>
                <w:sz w:val="20"/>
                <w:szCs w:val="20"/>
              </w:rPr>
            </w:pPr>
            <w:r w:rsidRPr="0049208A">
              <w:rPr>
                <w:rFonts w:ascii="Times New Roman" w:hAnsi="Times New Roman" w:cs="Times New Roman"/>
                <w:sz w:val="20"/>
                <w:szCs w:val="20"/>
              </w:rPr>
              <w:t>по причине отказа</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49208A">
            <w:pPr>
              <w:ind w:firstLine="284"/>
              <w:rPr>
                <w:rFonts w:ascii="Times New Roman" w:hAnsi="Times New Roman" w:cs="Times New Roman"/>
                <w:sz w:val="20"/>
                <w:szCs w:val="20"/>
              </w:rPr>
            </w:pPr>
            <w:r w:rsidRPr="0049208A">
              <w:rPr>
                <w:rFonts w:ascii="Times New Roman" w:hAnsi="Times New Roman" w:cs="Times New Roman"/>
                <w:sz w:val="20"/>
                <w:szCs w:val="20"/>
              </w:rPr>
              <w:t>хозяйство заброшено</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49208A">
            <w:pPr>
              <w:ind w:firstLine="284"/>
              <w:rPr>
                <w:rFonts w:ascii="Times New Roman" w:hAnsi="Times New Roman" w:cs="Times New Roman"/>
                <w:sz w:val="20"/>
                <w:szCs w:val="20"/>
              </w:rPr>
            </w:pPr>
            <w:r w:rsidRPr="0049208A">
              <w:rPr>
                <w:rFonts w:ascii="Times New Roman" w:hAnsi="Times New Roman" w:cs="Times New Roman"/>
                <w:sz w:val="20"/>
                <w:szCs w:val="20"/>
              </w:rPr>
              <w:t xml:space="preserve">по другим причинам (                                                                                </w:t>
            </w:r>
            <w:r w:rsidRPr="0049208A">
              <w:rPr>
                <w:rFonts w:ascii="Times New Roman" w:hAnsi="Times New Roman" w:cs="Times New Roman"/>
                <w:sz w:val="20"/>
                <w:szCs w:val="20"/>
              </w:rPr>
              <w:br/>
              <w:t xml:space="preserve">                                                                                                                           )</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9770BA">
            <w:pPr>
              <w:rPr>
                <w:rFonts w:ascii="Times New Roman" w:hAnsi="Times New Roman" w:cs="Times New Roman"/>
                <w:sz w:val="20"/>
                <w:szCs w:val="20"/>
              </w:rPr>
            </w:pPr>
            <w:r w:rsidRPr="0049208A">
              <w:rPr>
                <w:rFonts w:ascii="Times New Roman" w:hAnsi="Times New Roman" w:cs="Times New Roman"/>
                <w:sz w:val="20"/>
                <w:szCs w:val="20"/>
              </w:rPr>
              <w:t>Внесено корректировок (количество отчетов)</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9770BA">
            <w:pPr>
              <w:rPr>
                <w:rFonts w:ascii="Times New Roman" w:hAnsi="Times New Roman" w:cs="Times New Roman"/>
                <w:sz w:val="20"/>
                <w:szCs w:val="20"/>
              </w:rPr>
            </w:pPr>
            <w:r w:rsidRPr="0049208A">
              <w:rPr>
                <w:rFonts w:ascii="Times New Roman" w:hAnsi="Times New Roman" w:cs="Times New Roman"/>
                <w:sz w:val="20"/>
                <w:szCs w:val="20"/>
              </w:rPr>
              <w:t>Представлено отчетов – всего</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9770BA">
            <w:pPr>
              <w:rPr>
                <w:rFonts w:ascii="Times New Roman" w:hAnsi="Times New Roman" w:cs="Times New Roman"/>
                <w:sz w:val="20"/>
                <w:szCs w:val="20"/>
                <w:lang w:val="en-US"/>
              </w:rPr>
            </w:pPr>
            <w:r w:rsidRPr="0049208A">
              <w:rPr>
                <w:rFonts w:ascii="Times New Roman" w:hAnsi="Times New Roman" w:cs="Times New Roman"/>
                <w:sz w:val="20"/>
                <w:szCs w:val="20"/>
              </w:rPr>
              <w:t>Формально-логический контроль</w:t>
            </w:r>
            <w:r w:rsidRPr="0049208A">
              <w:rPr>
                <w:rFonts w:ascii="Times New Roman" w:hAnsi="Times New Roman" w:cs="Times New Roman"/>
                <w:sz w:val="20"/>
                <w:szCs w:val="20"/>
                <w:vertAlign w:val="superscript"/>
                <w:lang w:val="en-US"/>
              </w:rPr>
              <w:t>1</w:t>
            </w:r>
          </w:p>
          <w:p w:rsidR="002433EE" w:rsidRPr="0049208A" w:rsidRDefault="002433EE" w:rsidP="0049208A">
            <w:pPr>
              <w:ind w:firstLine="284"/>
              <w:rPr>
                <w:rFonts w:ascii="Times New Roman" w:hAnsi="Times New Roman" w:cs="Times New Roman"/>
                <w:sz w:val="20"/>
                <w:szCs w:val="20"/>
              </w:rPr>
            </w:pPr>
            <w:r w:rsidRPr="0049208A">
              <w:rPr>
                <w:rFonts w:ascii="Times New Roman" w:hAnsi="Times New Roman" w:cs="Times New Roman"/>
                <w:sz w:val="20"/>
                <w:szCs w:val="20"/>
              </w:rPr>
              <w:t>пройден (ошибки отсутствуют)</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49208A">
            <w:pPr>
              <w:ind w:firstLine="284"/>
              <w:rPr>
                <w:rFonts w:ascii="Times New Roman" w:hAnsi="Times New Roman" w:cs="Times New Roman"/>
                <w:sz w:val="20"/>
                <w:szCs w:val="20"/>
              </w:rPr>
            </w:pPr>
            <w:r w:rsidRPr="0049208A">
              <w:rPr>
                <w:rFonts w:ascii="Times New Roman" w:hAnsi="Times New Roman" w:cs="Times New Roman"/>
                <w:sz w:val="20"/>
                <w:szCs w:val="20"/>
              </w:rPr>
              <w:t>не пройден (ошибки ФЛК)</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49208A">
            <w:pPr>
              <w:ind w:firstLine="567"/>
              <w:rPr>
                <w:rFonts w:ascii="Times New Roman" w:hAnsi="Times New Roman" w:cs="Times New Roman"/>
                <w:sz w:val="20"/>
                <w:szCs w:val="20"/>
              </w:rPr>
            </w:pPr>
            <w:r w:rsidRPr="0049208A">
              <w:rPr>
                <w:rFonts w:ascii="Times New Roman" w:hAnsi="Times New Roman" w:cs="Times New Roman"/>
                <w:sz w:val="20"/>
                <w:szCs w:val="20"/>
              </w:rPr>
              <w:t>в том числе по хозяйствам:</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49208A">
            <w:pPr>
              <w:ind w:firstLine="567"/>
              <w:rPr>
                <w:rFonts w:ascii="Times New Roman" w:hAnsi="Times New Roman" w:cs="Times New Roman"/>
                <w:sz w:val="20"/>
                <w:szCs w:val="20"/>
              </w:rPr>
            </w:pPr>
            <w:r w:rsidRPr="0049208A">
              <w:rPr>
                <w:rFonts w:ascii="Times New Roman" w:hAnsi="Times New Roman" w:cs="Times New Roman"/>
                <w:sz w:val="20"/>
                <w:szCs w:val="20"/>
              </w:rPr>
              <w:t>код ВКУ</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49208A">
            <w:pPr>
              <w:ind w:firstLine="567"/>
              <w:rPr>
                <w:rFonts w:ascii="Times New Roman" w:hAnsi="Times New Roman" w:cs="Times New Roman"/>
                <w:sz w:val="20"/>
                <w:szCs w:val="20"/>
              </w:rPr>
            </w:pPr>
            <w:r w:rsidRPr="0049208A">
              <w:rPr>
                <w:rFonts w:ascii="Times New Roman" w:hAnsi="Times New Roman" w:cs="Times New Roman"/>
                <w:sz w:val="20"/>
                <w:szCs w:val="20"/>
              </w:rPr>
              <w:t>код ВКУ</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49208A">
            <w:pPr>
              <w:ind w:firstLine="567"/>
              <w:rPr>
                <w:rFonts w:ascii="Times New Roman" w:hAnsi="Times New Roman" w:cs="Times New Roman"/>
                <w:sz w:val="20"/>
                <w:szCs w:val="20"/>
              </w:rPr>
            </w:pPr>
            <w:r w:rsidRPr="0049208A">
              <w:rPr>
                <w:rFonts w:ascii="Times New Roman" w:hAnsi="Times New Roman" w:cs="Times New Roman"/>
                <w:sz w:val="20"/>
                <w:szCs w:val="20"/>
              </w:rPr>
              <w:t>код ВКУ</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49208A">
            <w:pPr>
              <w:ind w:firstLine="567"/>
              <w:rPr>
                <w:rFonts w:ascii="Times New Roman" w:hAnsi="Times New Roman" w:cs="Times New Roman"/>
                <w:sz w:val="20"/>
                <w:szCs w:val="20"/>
              </w:rPr>
            </w:pPr>
            <w:r w:rsidRPr="0049208A">
              <w:rPr>
                <w:rFonts w:ascii="Times New Roman" w:hAnsi="Times New Roman" w:cs="Times New Roman"/>
                <w:sz w:val="20"/>
                <w:szCs w:val="20"/>
              </w:rPr>
              <w:t>код ВКУ</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49208A">
            <w:pPr>
              <w:ind w:firstLine="567"/>
              <w:rPr>
                <w:rFonts w:ascii="Times New Roman" w:hAnsi="Times New Roman" w:cs="Times New Roman"/>
                <w:sz w:val="20"/>
                <w:szCs w:val="20"/>
              </w:rPr>
            </w:pPr>
            <w:r w:rsidRPr="0049208A">
              <w:rPr>
                <w:rFonts w:ascii="Times New Roman" w:hAnsi="Times New Roman" w:cs="Times New Roman"/>
                <w:sz w:val="20"/>
                <w:szCs w:val="20"/>
              </w:rPr>
              <w:t>код ВКУ</w:t>
            </w:r>
          </w:p>
        </w:tc>
        <w:tc>
          <w:tcPr>
            <w:tcW w:w="2835" w:type="dxa"/>
          </w:tcPr>
          <w:p w:rsidR="002433EE" w:rsidRPr="0049208A" w:rsidRDefault="002433EE" w:rsidP="009770BA">
            <w:pPr>
              <w:rPr>
                <w:rFonts w:ascii="Times New Roman" w:hAnsi="Times New Roman" w:cs="Times New Roman"/>
                <w:sz w:val="20"/>
                <w:szCs w:val="20"/>
              </w:rPr>
            </w:pPr>
          </w:p>
        </w:tc>
      </w:tr>
      <w:tr w:rsidR="002433EE" w:rsidRPr="001E3891">
        <w:tc>
          <w:tcPr>
            <w:tcW w:w="6487" w:type="dxa"/>
          </w:tcPr>
          <w:p w:rsidR="002433EE" w:rsidRPr="0049208A" w:rsidRDefault="002433EE" w:rsidP="0049208A">
            <w:pPr>
              <w:ind w:firstLine="567"/>
              <w:rPr>
                <w:rFonts w:ascii="Times New Roman" w:hAnsi="Times New Roman" w:cs="Times New Roman"/>
                <w:sz w:val="20"/>
                <w:szCs w:val="20"/>
              </w:rPr>
            </w:pPr>
            <w:r w:rsidRPr="0049208A">
              <w:rPr>
                <w:rFonts w:ascii="Times New Roman" w:hAnsi="Times New Roman" w:cs="Times New Roman"/>
                <w:sz w:val="20"/>
                <w:szCs w:val="20"/>
              </w:rPr>
              <w:t>код ВКУ</w:t>
            </w:r>
          </w:p>
        </w:tc>
        <w:tc>
          <w:tcPr>
            <w:tcW w:w="2835" w:type="dxa"/>
          </w:tcPr>
          <w:p w:rsidR="002433EE" w:rsidRPr="0049208A" w:rsidRDefault="002433EE" w:rsidP="009770BA">
            <w:pPr>
              <w:rPr>
                <w:rFonts w:ascii="Times New Roman" w:hAnsi="Times New Roman" w:cs="Times New Roman"/>
                <w:sz w:val="20"/>
                <w:szCs w:val="20"/>
              </w:rPr>
            </w:pPr>
          </w:p>
        </w:tc>
      </w:tr>
    </w:tbl>
    <w:p w:rsidR="002433EE" w:rsidRPr="007F3CD0" w:rsidRDefault="002433EE" w:rsidP="006129A9">
      <w:pPr>
        <w:spacing w:before="120" w:after="240"/>
        <w:ind w:firstLine="709"/>
        <w:rPr>
          <w:rFonts w:ascii="Times New Roman" w:hAnsi="Times New Roman" w:cs="Times New Roman"/>
        </w:rPr>
      </w:pPr>
      <w:r w:rsidRPr="001E3891">
        <w:rPr>
          <w:rFonts w:ascii="Times New Roman" w:hAnsi="Times New Roman" w:cs="Times New Roman"/>
        </w:rPr>
        <w:t xml:space="preserve">Комментарии интервьюера: ____________________________________________ </w:t>
      </w:r>
      <w:r w:rsidRPr="007F3CD0">
        <w:rPr>
          <w:rFonts w:ascii="Times New Roman" w:hAnsi="Times New Roman" w:cs="Times New Roman"/>
          <w:sz w:val="28"/>
          <w:szCs w:val="28"/>
        </w:rPr>
        <w:t>________________________________________________________________</w:t>
      </w:r>
    </w:p>
    <w:tbl>
      <w:tblPr>
        <w:tblW w:w="0" w:type="auto"/>
        <w:tblInd w:w="2" w:type="dxa"/>
        <w:tblLook w:val="00A0"/>
      </w:tblPr>
      <w:tblGrid>
        <w:gridCol w:w="2470"/>
        <w:gridCol w:w="1783"/>
        <w:gridCol w:w="2835"/>
        <w:gridCol w:w="2050"/>
      </w:tblGrid>
      <w:tr w:rsidR="002433EE" w:rsidRPr="001E3891">
        <w:tc>
          <w:tcPr>
            <w:tcW w:w="2578" w:type="dxa"/>
            <w:vAlign w:val="center"/>
          </w:tcPr>
          <w:p w:rsidR="002433EE" w:rsidRPr="0049208A" w:rsidRDefault="002433EE" w:rsidP="0049208A">
            <w:pPr>
              <w:spacing w:before="120"/>
              <w:jc w:val="center"/>
              <w:rPr>
                <w:rFonts w:ascii="Times New Roman" w:hAnsi="Times New Roman" w:cs="Times New Roman"/>
              </w:rPr>
            </w:pPr>
            <w:r w:rsidRPr="0049208A">
              <w:rPr>
                <w:rFonts w:ascii="Times New Roman" w:hAnsi="Times New Roman" w:cs="Times New Roman"/>
              </w:rPr>
              <w:t>Дата составления отчета</w:t>
            </w:r>
          </w:p>
        </w:tc>
        <w:tc>
          <w:tcPr>
            <w:tcW w:w="1783" w:type="dxa"/>
            <w:vAlign w:val="center"/>
          </w:tcPr>
          <w:p w:rsidR="002433EE" w:rsidRPr="0049208A" w:rsidRDefault="002433EE" w:rsidP="0049208A">
            <w:pPr>
              <w:spacing w:before="120"/>
              <w:jc w:val="center"/>
              <w:rPr>
                <w:rFonts w:ascii="Times New Roman" w:hAnsi="Times New Roman" w:cs="Times New Roman"/>
              </w:rPr>
            </w:pPr>
            <w:r w:rsidRPr="0049208A">
              <w:rPr>
                <w:rFonts w:ascii="Times New Roman" w:hAnsi="Times New Roman" w:cs="Times New Roman"/>
              </w:rPr>
              <w:t xml:space="preserve">Номер </w:t>
            </w:r>
            <w:r w:rsidRPr="0049208A">
              <w:rPr>
                <w:rFonts w:ascii="Times New Roman" w:hAnsi="Times New Roman" w:cs="Times New Roman"/>
              </w:rPr>
              <w:br/>
              <w:t>интервьюера</w:t>
            </w:r>
          </w:p>
        </w:tc>
        <w:tc>
          <w:tcPr>
            <w:tcW w:w="2835" w:type="dxa"/>
            <w:vAlign w:val="center"/>
          </w:tcPr>
          <w:p w:rsidR="002433EE" w:rsidRPr="0049208A" w:rsidRDefault="002433EE" w:rsidP="0049208A">
            <w:pPr>
              <w:spacing w:before="120"/>
              <w:jc w:val="center"/>
              <w:rPr>
                <w:rFonts w:ascii="Times New Roman" w:hAnsi="Times New Roman" w:cs="Times New Roman"/>
              </w:rPr>
            </w:pPr>
            <w:r w:rsidRPr="0049208A">
              <w:rPr>
                <w:rFonts w:ascii="Times New Roman" w:hAnsi="Times New Roman" w:cs="Times New Roman"/>
              </w:rPr>
              <w:t>Ф.И.О. интервьюера</w:t>
            </w:r>
          </w:p>
        </w:tc>
        <w:tc>
          <w:tcPr>
            <w:tcW w:w="2050" w:type="dxa"/>
            <w:vAlign w:val="center"/>
          </w:tcPr>
          <w:p w:rsidR="002433EE" w:rsidRPr="0049208A" w:rsidRDefault="002433EE" w:rsidP="0049208A">
            <w:pPr>
              <w:spacing w:before="120"/>
              <w:jc w:val="center"/>
              <w:rPr>
                <w:rFonts w:ascii="Times New Roman" w:hAnsi="Times New Roman" w:cs="Times New Roman"/>
              </w:rPr>
            </w:pPr>
            <w:r w:rsidRPr="0049208A">
              <w:rPr>
                <w:rFonts w:ascii="Times New Roman" w:hAnsi="Times New Roman" w:cs="Times New Roman"/>
              </w:rPr>
              <w:t>Подпись</w:t>
            </w:r>
          </w:p>
        </w:tc>
      </w:tr>
      <w:tr w:rsidR="002433EE" w:rsidRPr="001E3891">
        <w:tc>
          <w:tcPr>
            <w:tcW w:w="2578" w:type="dxa"/>
          </w:tcPr>
          <w:p w:rsidR="002433EE" w:rsidRPr="0049208A" w:rsidRDefault="002433EE" w:rsidP="0049208A">
            <w:pPr>
              <w:spacing w:before="120"/>
              <w:rPr>
                <w:rFonts w:ascii="Times New Roman" w:hAnsi="Times New Roman" w:cs="Times New Roman"/>
                <w:sz w:val="28"/>
                <w:szCs w:val="28"/>
              </w:rPr>
            </w:pPr>
          </w:p>
        </w:tc>
        <w:tc>
          <w:tcPr>
            <w:tcW w:w="1783" w:type="dxa"/>
          </w:tcPr>
          <w:p w:rsidR="002433EE" w:rsidRPr="0049208A" w:rsidRDefault="002433EE" w:rsidP="0049208A">
            <w:pPr>
              <w:spacing w:before="120"/>
              <w:rPr>
                <w:rFonts w:ascii="Times New Roman" w:hAnsi="Times New Roman" w:cs="Times New Roman"/>
                <w:sz w:val="28"/>
                <w:szCs w:val="28"/>
              </w:rPr>
            </w:pPr>
          </w:p>
        </w:tc>
        <w:tc>
          <w:tcPr>
            <w:tcW w:w="2835" w:type="dxa"/>
          </w:tcPr>
          <w:p w:rsidR="002433EE" w:rsidRPr="0049208A" w:rsidRDefault="002433EE" w:rsidP="0049208A">
            <w:pPr>
              <w:spacing w:before="120"/>
              <w:rPr>
                <w:rFonts w:ascii="Times New Roman" w:hAnsi="Times New Roman" w:cs="Times New Roman"/>
                <w:sz w:val="28"/>
                <w:szCs w:val="28"/>
              </w:rPr>
            </w:pPr>
          </w:p>
        </w:tc>
        <w:tc>
          <w:tcPr>
            <w:tcW w:w="2050" w:type="dxa"/>
          </w:tcPr>
          <w:p w:rsidR="002433EE" w:rsidRPr="0049208A" w:rsidRDefault="002433EE" w:rsidP="0049208A">
            <w:pPr>
              <w:spacing w:before="120"/>
              <w:rPr>
                <w:rFonts w:ascii="Times New Roman" w:hAnsi="Times New Roman" w:cs="Times New Roman"/>
                <w:sz w:val="28"/>
                <w:szCs w:val="28"/>
              </w:rPr>
            </w:pPr>
          </w:p>
        </w:tc>
      </w:tr>
    </w:tbl>
    <w:p w:rsidR="002433EE" w:rsidRPr="007F3CD0" w:rsidRDefault="002433EE" w:rsidP="007F3CD0">
      <w:pPr>
        <w:overflowPunct/>
        <w:autoSpaceDE/>
        <w:autoSpaceDN/>
        <w:adjustRightInd/>
        <w:spacing w:after="200" w:line="276" w:lineRule="auto"/>
        <w:textAlignment w:val="auto"/>
        <w:rPr>
          <w:lang w:val="en-US"/>
        </w:rPr>
      </w:pPr>
      <w:bookmarkStart w:id="107" w:name="_GoBack"/>
      <w:bookmarkEnd w:id="107"/>
    </w:p>
    <w:sectPr w:rsidR="002433EE" w:rsidRPr="007F3CD0" w:rsidSect="006D38D3">
      <w:headerReference w:type="default" r:id="rId8"/>
      <w:footnotePr>
        <w:numRestart w:val="eachPage"/>
      </w:footnotePr>
      <w:endnotePr>
        <w:numFmt w:val="decimal"/>
      </w:endnotePr>
      <w:pgSz w:w="11907" w:h="16840" w:code="9"/>
      <w:pgMar w:top="1134" w:right="567" w:bottom="964" w:left="1701" w:header="720" w:footer="737" w:gutter="0"/>
      <w:paperSrc w:first="1282" w:other="128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EE" w:rsidRDefault="002433EE" w:rsidP="00F66CE6">
      <w:r>
        <w:separator/>
      </w:r>
    </w:p>
  </w:endnote>
  <w:endnote w:type="continuationSeparator" w:id="0">
    <w:p w:rsidR="002433EE" w:rsidRDefault="002433EE" w:rsidP="00F66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EE" w:rsidRDefault="002433EE" w:rsidP="00F66CE6">
      <w:r>
        <w:separator/>
      </w:r>
    </w:p>
  </w:footnote>
  <w:footnote w:type="continuationSeparator" w:id="0">
    <w:p w:rsidR="002433EE" w:rsidRDefault="002433EE" w:rsidP="00F66CE6">
      <w:r>
        <w:continuationSeparator/>
      </w:r>
    </w:p>
  </w:footnote>
  <w:footnote w:id="1">
    <w:p w:rsidR="002433EE" w:rsidRDefault="002433EE">
      <w:pPr>
        <w:pStyle w:val="FootnoteText"/>
      </w:pPr>
      <w:r>
        <w:rPr>
          <w:rStyle w:val="FootnoteReference"/>
        </w:rPr>
        <w:footnoteRef/>
      </w:r>
      <w:r>
        <w:t xml:space="preserve"> Значение понятия приведено исключительно в целях настоящих Основных методологических </w:t>
      </w:r>
      <w:r>
        <w:br/>
        <w:t>и организационных положений.</w:t>
      </w:r>
    </w:p>
  </w:footnote>
  <w:footnote w:id="2">
    <w:p w:rsidR="002433EE" w:rsidRDefault="002433EE" w:rsidP="003E2A16">
      <w:pPr>
        <w:pStyle w:val="FootnoteText"/>
      </w:pPr>
      <w:r>
        <w:rPr>
          <w:rStyle w:val="FootnoteReference"/>
        </w:rPr>
        <w:footnoteRef/>
      </w:r>
      <w:r>
        <w:t xml:space="preserve"> Значение понятия приведено исключительно в целях настоящих Основных методологических </w:t>
      </w:r>
      <w:r>
        <w:br/>
        <w:t>и организационных положений.</w:t>
      </w:r>
    </w:p>
  </w:footnote>
  <w:footnote w:id="3">
    <w:p w:rsidR="002433EE" w:rsidRDefault="002433EE" w:rsidP="003E2A16">
      <w:pPr>
        <w:pStyle w:val="FootnoteText"/>
      </w:pPr>
      <w:r w:rsidRPr="009A1286">
        <w:rPr>
          <w:rStyle w:val="FootnoteReference"/>
        </w:rPr>
        <w:footnoteRef/>
      </w:r>
      <w:r w:rsidRPr="009A1286">
        <w:t xml:space="preserve"> </w:t>
      </w:r>
      <w:r w:rsidRPr="009A1286">
        <w:rPr>
          <w:rFonts w:ascii="Times New Roman" w:hAnsi="Times New Roman" w:cs="Times New Roman"/>
        </w:rPr>
        <w:t xml:space="preserve">Граждане, имеющие земельные участки для индивидуального жилищного строительства с площадью </w:t>
      </w:r>
      <w:r>
        <w:rPr>
          <w:rFonts w:ascii="Times New Roman" w:hAnsi="Times New Roman" w:cs="Times New Roman"/>
        </w:rPr>
        <w:br/>
      </w:r>
      <w:r w:rsidRPr="009A1286">
        <w:rPr>
          <w:rFonts w:ascii="Times New Roman" w:hAnsi="Times New Roman" w:cs="Times New Roman"/>
        </w:rPr>
        <w:t>4 и более соток и занимающиеся сельскохозяйственным производством.</w:t>
      </w:r>
    </w:p>
  </w:footnote>
  <w:footnote w:id="4">
    <w:p w:rsidR="002433EE" w:rsidRDefault="002433EE">
      <w:pPr>
        <w:pStyle w:val="FootnoteText"/>
      </w:pPr>
      <w:r w:rsidRPr="00BC5101">
        <w:rPr>
          <w:rStyle w:val="FootnoteReference"/>
        </w:rPr>
        <w:footnoteRef/>
      </w:r>
      <w:r w:rsidRPr="00BC5101">
        <w:t xml:space="preserve"> Со слов владельца личного подсобного хозяйства или члена его семьи старше 18 лет. </w:t>
      </w:r>
    </w:p>
  </w:footnote>
  <w:footnote w:id="5">
    <w:p w:rsidR="002433EE" w:rsidRDefault="002433EE" w:rsidP="00F17479">
      <w:pPr>
        <w:pStyle w:val="FootnoteText"/>
      </w:pPr>
      <w:r w:rsidRPr="00BC5101">
        <w:rPr>
          <w:rStyle w:val="FootnoteReference"/>
        </w:rPr>
        <w:footnoteRef/>
      </w:r>
      <w:r w:rsidRPr="00BC5101">
        <w:t xml:space="preserve"> Наименование категорий лиц, привлекаемых к выполнению работ на территориальном и полевом уровнях, приведено исключительно для целей проведения настоящего обследования.</w:t>
      </w:r>
    </w:p>
  </w:footnote>
  <w:footnote w:id="6">
    <w:p w:rsidR="002433EE" w:rsidRDefault="002433EE" w:rsidP="00E21979">
      <w:pPr>
        <w:pStyle w:val="FootnoteText"/>
      </w:pPr>
      <w:r>
        <w:rPr>
          <w:rStyle w:val="FootnoteReference"/>
        </w:rPr>
        <w:footnoteRef/>
      </w:r>
      <w:r>
        <w:t xml:space="preserve"> Объем работ и функциональные обязанности, выполняемые каждой категорией привлекаемых лиц, определяются Техническим заданием к контракту, утверждаемым руководителем территориального органа Росстата.</w:t>
      </w:r>
    </w:p>
  </w:footnote>
  <w:footnote w:id="7">
    <w:p w:rsidR="002433EE" w:rsidRDefault="002433EE" w:rsidP="00716B75">
      <w:pPr>
        <w:pStyle w:val="FootnoteText"/>
        <w:jc w:val="both"/>
      </w:pPr>
      <w:r>
        <w:rPr>
          <w:rStyle w:val="FootnoteReference"/>
        </w:rPr>
        <w:footnoteRef/>
      </w:r>
      <w:r>
        <w:t xml:space="preserve"> </w:t>
      </w:r>
      <w:r w:rsidRPr="00430C27">
        <w:rPr>
          <w:sz w:val="18"/>
          <w:szCs w:val="18"/>
        </w:rPr>
        <w:t xml:space="preserve">Сроки привлечения устанавливаются Календарным планом подготовки, проведения и обработки итогов выборочного обследования сельскохозяйственной деятельности личных подсобных и других индивидуальных хозяйств граждан </w:t>
      </w:r>
      <w:r>
        <w:rPr>
          <w:sz w:val="18"/>
          <w:szCs w:val="18"/>
        </w:rPr>
        <w:br/>
      </w:r>
      <w:r w:rsidRPr="00430C27">
        <w:rPr>
          <w:sz w:val="18"/>
          <w:szCs w:val="18"/>
        </w:rPr>
        <w:t>и Календарным графи</w:t>
      </w:r>
      <w:r>
        <w:rPr>
          <w:sz w:val="18"/>
          <w:szCs w:val="18"/>
        </w:rPr>
        <w:t>ком</w:t>
      </w:r>
      <w:r w:rsidRPr="00430C27">
        <w:rPr>
          <w:sz w:val="18"/>
          <w:szCs w:val="18"/>
        </w:rPr>
        <w:t xml:space="preserve"> работ по сбору сведений и обработке первичных статистических данных привлекаемыми лицами при проведении выборочного обследования сельскохозяйственной деятельности личных подсобных и других индивидуальных хозяйств граждан</w:t>
      </w:r>
    </w:p>
  </w:footnote>
  <w:footnote w:id="8">
    <w:p w:rsidR="002433EE" w:rsidRDefault="002433EE" w:rsidP="00716B75">
      <w:pPr>
        <w:pStyle w:val="FootnoteText"/>
        <w:jc w:val="both"/>
      </w:pPr>
      <w:r>
        <w:rPr>
          <w:rStyle w:val="FootnoteReference"/>
        </w:rPr>
        <w:footnoteRef/>
      </w:r>
      <w:r>
        <w:t xml:space="preserve"> </w:t>
      </w:r>
      <w:r w:rsidRPr="00EE148F">
        <w:rPr>
          <w:sz w:val="18"/>
          <w:szCs w:val="18"/>
        </w:rPr>
        <w:t>Норма нагрузки в зависимости от группы субъекта Российской Федерации</w:t>
      </w:r>
      <w:r>
        <w:rPr>
          <w:sz w:val="18"/>
          <w:szCs w:val="18"/>
        </w:rPr>
        <w:t xml:space="preserve"> – носит рекомендательный характер.</w:t>
      </w:r>
    </w:p>
  </w:footnote>
  <w:footnote w:id="9">
    <w:p w:rsidR="002433EE" w:rsidRDefault="002433EE" w:rsidP="00716B75">
      <w:pPr>
        <w:pStyle w:val="FootnoteText"/>
        <w:jc w:val="both"/>
        <w:rPr>
          <w:sz w:val="18"/>
          <w:szCs w:val="18"/>
        </w:rPr>
      </w:pPr>
      <w:r w:rsidRPr="00D46266">
        <w:rPr>
          <w:rStyle w:val="FootnoteReference"/>
          <w:sz w:val="18"/>
          <w:szCs w:val="18"/>
        </w:rPr>
        <w:footnoteRef/>
      </w:r>
      <w:r w:rsidRPr="00D46266">
        <w:rPr>
          <w:sz w:val="18"/>
          <w:szCs w:val="18"/>
        </w:rPr>
        <w:t xml:space="preserve"> </w:t>
      </w:r>
      <w:r w:rsidRPr="00923A38">
        <w:rPr>
          <w:b/>
          <w:bCs/>
          <w:sz w:val="18"/>
          <w:szCs w:val="18"/>
        </w:rPr>
        <w:t>1 группа</w:t>
      </w:r>
      <w:r w:rsidRPr="00D46266">
        <w:rPr>
          <w:sz w:val="18"/>
          <w:szCs w:val="18"/>
        </w:rPr>
        <w:t xml:space="preserve"> – Республика Адыгея, Республика Дагестан, Республика Ингушетия, Кабардино-Балкарская Республика, Республика Калмыкия, Карачаево-Черкесская Республика, Республика Крым, Республика Марий Эл, Республика Мордовия, Республика Северная Осетия-Алания, Республика Татарстан, Чеченская Республика, Чувашская Республика, Краснодарский край, Ставропольский край, Астраханская область, Белгородская область, Брянская область, Владимирская область, Волгоградская область, Воронежская область, Ивановская область, Калининградская область, Калужская область, Костромская область, Курская область, Ленинградская область, Липецкая область, Московская область, Нижегородская область, Новгородская область, Орловская область, Пензенская область, Псковская область, Ростовская область, Рязанская область, Самарская область, Саратовская область, Смоленская область, Тамбовская область, Тверская область, Тульская область, Ульяновская область, Ярославская область.</w:t>
      </w:r>
    </w:p>
    <w:p w:rsidR="002433EE" w:rsidRDefault="002433EE" w:rsidP="00716B75">
      <w:pPr>
        <w:pStyle w:val="FootnoteText"/>
        <w:jc w:val="both"/>
        <w:rPr>
          <w:sz w:val="18"/>
          <w:szCs w:val="18"/>
        </w:rPr>
      </w:pPr>
      <w:r w:rsidRPr="00923A38">
        <w:rPr>
          <w:b/>
          <w:bCs/>
          <w:sz w:val="18"/>
          <w:szCs w:val="18"/>
        </w:rPr>
        <w:t>2 группа</w:t>
      </w:r>
      <w:r>
        <w:rPr>
          <w:sz w:val="18"/>
          <w:szCs w:val="18"/>
        </w:rPr>
        <w:t xml:space="preserve"> – Республика Алтай, Республика Башкортостан, Удмуртская Республика, Алтайский край, Пермский край, Вологодская область, Кемеровская область, Кировская область, Курганская область, Новосибирская область, Омская область, Оренбургская область, Свердловская область, Томская область, Тюменская область,</w:t>
      </w:r>
      <w:r w:rsidRPr="00445B09">
        <w:rPr>
          <w:sz w:val="18"/>
          <w:szCs w:val="18"/>
        </w:rPr>
        <w:t xml:space="preserve"> </w:t>
      </w:r>
      <w:r>
        <w:rPr>
          <w:sz w:val="18"/>
          <w:szCs w:val="18"/>
        </w:rPr>
        <w:t>Челябинская область.</w:t>
      </w:r>
    </w:p>
    <w:p w:rsidR="002433EE" w:rsidRDefault="002433EE" w:rsidP="00716B75">
      <w:pPr>
        <w:pStyle w:val="FootnoteText"/>
        <w:jc w:val="both"/>
        <w:rPr>
          <w:sz w:val="18"/>
          <w:szCs w:val="18"/>
        </w:rPr>
      </w:pPr>
      <w:r w:rsidRPr="00445B09">
        <w:rPr>
          <w:b/>
          <w:bCs/>
          <w:sz w:val="18"/>
          <w:szCs w:val="18"/>
        </w:rPr>
        <w:t>3 группа</w:t>
      </w:r>
      <w:r>
        <w:rPr>
          <w:sz w:val="18"/>
          <w:szCs w:val="18"/>
        </w:rPr>
        <w:t xml:space="preserve"> – Республика Бурятия, Республика Карелия, Республика Коми, Республика Хакасия, Забайкальский край, Красноярский край, Приморский край, Хабаровский край, Амурская область, Архангельская область, Иркутская область, Еврейская авт. область.</w:t>
      </w:r>
    </w:p>
    <w:p w:rsidR="002433EE" w:rsidRDefault="002433EE" w:rsidP="00716B75">
      <w:pPr>
        <w:pStyle w:val="FootnoteText"/>
        <w:jc w:val="both"/>
      </w:pPr>
      <w:r w:rsidRPr="00D05610">
        <w:rPr>
          <w:b/>
          <w:bCs/>
          <w:sz w:val="18"/>
          <w:szCs w:val="18"/>
        </w:rPr>
        <w:t>4 группа</w:t>
      </w:r>
      <w:r>
        <w:rPr>
          <w:sz w:val="18"/>
          <w:szCs w:val="18"/>
        </w:rPr>
        <w:t xml:space="preserve"> – Республика Тыва, Республика Саха (Якутия), Камчатский край, Магаданская область, Мурманская область, Сахалинская область, Ненецкий авт. округ, Ханты-Мансийский авт. округ-Югра, Чукотский авт. округ, Ямало-Ненецкий авт. округ.</w:t>
      </w:r>
    </w:p>
  </w:footnote>
  <w:footnote w:id="10">
    <w:p w:rsidR="002433EE" w:rsidRPr="005268DF" w:rsidRDefault="002433EE" w:rsidP="00E045AB">
      <w:pPr>
        <w:pStyle w:val="FootnoteText"/>
        <w:jc w:val="both"/>
      </w:pPr>
      <w:r>
        <w:rPr>
          <w:rStyle w:val="FootnoteReference"/>
        </w:rPr>
        <w:footnoteRef/>
      </w:r>
      <w:r>
        <w:t xml:space="preserve"> </w:t>
      </w:r>
      <w:r w:rsidRPr="00E045AB">
        <w:t xml:space="preserve">Отчет в составе пакета для передачи данных с планшетного компьютера формируется автоматизировано. </w:t>
      </w:r>
      <w:r>
        <w:br/>
        <w:t xml:space="preserve">При </w:t>
      </w:r>
      <w:r w:rsidRPr="00E045AB">
        <w:t>подготовк</w:t>
      </w:r>
      <w:r>
        <w:t>е</w:t>
      </w:r>
      <w:r w:rsidRPr="00E045AB">
        <w:t xml:space="preserve"> Отчета интервьюером на бумажном носителе, по строк</w:t>
      </w:r>
      <w:r>
        <w:t xml:space="preserve">ам, входящим в группу «Формально-логический контроль» </w:t>
      </w:r>
      <w:r w:rsidRPr="00E045AB">
        <w:t>указывается количество бланков</w:t>
      </w:r>
      <w:r>
        <w:t>,</w:t>
      </w:r>
      <w:r w:rsidRPr="00E045AB">
        <w:t xml:space="preserve"> формально-логический контроль (проверка логических связей, увязок в форме между разделами)</w:t>
      </w:r>
      <w:r>
        <w:t xml:space="preserve"> </w:t>
      </w:r>
      <w:r w:rsidRPr="00E045AB">
        <w:t>которы</w:t>
      </w:r>
      <w:r>
        <w:t>х</w:t>
      </w:r>
      <w:r w:rsidRPr="00E045AB">
        <w:t xml:space="preserve"> проведен интервьюером.</w:t>
      </w:r>
    </w:p>
    <w:p w:rsidR="002433EE" w:rsidRPr="00074641" w:rsidRDefault="002433EE" w:rsidP="00F66361">
      <w:pPr>
        <w:pStyle w:val="FootnoteText"/>
        <w:spacing w:before="120" w:after="120"/>
        <w:jc w:val="both"/>
        <w:rPr>
          <w:sz w:val="32"/>
          <w:szCs w:val="32"/>
        </w:rPr>
      </w:pPr>
    </w:p>
    <w:p w:rsidR="002433EE" w:rsidRDefault="002433EE" w:rsidP="007F3CD0">
      <w:pPr>
        <w:pStyle w:val="FootnoteText"/>
        <w:jc w:val="center"/>
      </w:pPr>
      <w:r>
        <w:t>_________________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EE" w:rsidRDefault="002433E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2433EE" w:rsidRDefault="002433E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732"/>
    <w:multiLevelType w:val="hybridMultilevel"/>
    <w:tmpl w:val="2FB0D812"/>
    <w:lvl w:ilvl="0" w:tplc="5E6CE1A0">
      <w:start w:val="1"/>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23964FD"/>
    <w:multiLevelType w:val="hybridMultilevel"/>
    <w:tmpl w:val="244A6EF8"/>
    <w:lvl w:ilvl="0" w:tplc="5E6CE1A0">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8811EB"/>
    <w:multiLevelType w:val="hybridMultilevel"/>
    <w:tmpl w:val="1BDA037C"/>
    <w:lvl w:ilvl="0" w:tplc="9856933A">
      <w:start w:val="1"/>
      <w:numFmt w:val="bullet"/>
      <w:lvlText w:val="—"/>
      <w:lvlJc w:val="left"/>
      <w:pPr>
        <w:ind w:left="1429" w:hanging="360"/>
      </w:pPr>
      <w:rPr>
        <w:rFonts w:ascii="Agency FB" w:hAnsi="Agency FB" w:cs="Agency FB" w:hint="default"/>
        <w:b w:val="0"/>
        <w:bCs w:val="0"/>
        <w:i w:val="0"/>
        <w:iCs w:val="0"/>
        <w:color w:val="auto"/>
        <w:position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B9C2175"/>
    <w:multiLevelType w:val="hybridMultilevel"/>
    <w:tmpl w:val="957C4BAC"/>
    <w:lvl w:ilvl="0" w:tplc="5E6CE1A0">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D3013C3"/>
    <w:multiLevelType w:val="hybridMultilevel"/>
    <w:tmpl w:val="A4A83E0C"/>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D551FEA"/>
    <w:multiLevelType w:val="multilevel"/>
    <w:tmpl w:val="540CE34E"/>
    <w:lvl w:ilvl="0">
      <w:start w:val="1"/>
      <w:numFmt w:val="decimal"/>
      <w:lvlText w:val="%1."/>
      <w:lvlJc w:val="left"/>
      <w:pPr>
        <w:ind w:left="1637" w:hanging="360"/>
      </w:pPr>
      <w:rPr>
        <w:rFonts w:hint="default"/>
      </w:rPr>
    </w:lvl>
    <w:lvl w:ilvl="1">
      <w:start w:val="1"/>
      <w:numFmt w:val="decimal"/>
      <w:isLgl/>
      <w:lvlText w:val="%1.%2"/>
      <w:lvlJc w:val="left"/>
      <w:pPr>
        <w:ind w:left="2357" w:hanging="1080"/>
      </w:pPr>
      <w:rPr>
        <w:rFonts w:hint="default"/>
      </w:rPr>
    </w:lvl>
    <w:lvl w:ilvl="2">
      <w:start w:val="1"/>
      <w:numFmt w:val="decimal"/>
      <w:isLgl/>
      <w:lvlText w:val="%1.%2.%3"/>
      <w:lvlJc w:val="left"/>
      <w:pPr>
        <w:ind w:left="2357" w:hanging="108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6">
    <w:nsid w:val="0D632F00"/>
    <w:multiLevelType w:val="hybridMultilevel"/>
    <w:tmpl w:val="7C8A1798"/>
    <w:lvl w:ilvl="0" w:tplc="5E6CE1A0">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0FC10B30"/>
    <w:multiLevelType w:val="hybridMultilevel"/>
    <w:tmpl w:val="AC164AD6"/>
    <w:lvl w:ilvl="0" w:tplc="04190001">
      <w:start w:val="1"/>
      <w:numFmt w:val="bullet"/>
      <w:lvlText w:val=""/>
      <w:lvlJc w:val="left"/>
      <w:pPr>
        <w:ind w:left="1778" w:hanging="360"/>
      </w:pPr>
      <w:rPr>
        <w:rFonts w:ascii="Symbol" w:hAnsi="Symbol" w:cs="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cs="Wingdings" w:hint="default"/>
      </w:rPr>
    </w:lvl>
    <w:lvl w:ilvl="3" w:tplc="04190001">
      <w:start w:val="1"/>
      <w:numFmt w:val="bullet"/>
      <w:lvlText w:val=""/>
      <w:lvlJc w:val="left"/>
      <w:pPr>
        <w:ind w:left="3938" w:hanging="360"/>
      </w:pPr>
      <w:rPr>
        <w:rFonts w:ascii="Symbol" w:hAnsi="Symbol" w:cs="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cs="Wingdings" w:hint="default"/>
      </w:rPr>
    </w:lvl>
    <w:lvl w:ilvl="6" w:tplc="04190001">
      <w:start w:val="1"/>
      <w:numFmt w:val="bullet"/>
      <w:lvlText w:val=""/>
      <w:lvlJc w:val="left"/>
      <w:pPr>
        <w:ind w:left="6098" w:hanging="360"/>
      </w:pPr>
      <w:rPr>
        <w:rFonts w:ascii="Symbol" w:hAnsi="Symbol" w:cs="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cs="Wingdings" w:hint="default"/>
      </w:rPr>
    </w:lvl>
  </w:abstractNum>
  <w:abstractNum w:abstractNumId="8">
    <w:nsid w:val="110A68FA"/>
    <w:multiLevelType w:val="hybridMultilevel"/>
    <w:tmpl w:val="D42087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39A244C"/>
    <w:multiLevelType w:val="multilevel"/>
    <w:tmpl w:val="3BDCB8CA"/>
    <w:lvl w:ilvl="0">
      <w:start w:val="1"/>
      <w:numFmt w:val="bullet"/>
      <w:lvlText w:val=""/>
      <w:lvlJc w:val="left"/>
      <w:pPr>
        <w:ind w:left="2138" w:hanging="360"/>
      </w:pPr>
      <w:rPr>
        <w:rFonts w:ascii="Symbol" w:hAnsi="Symbol" w:cs="Symbol" w:hint="default"/>
      </w:rPr>
    </w:lvl>
    <w:lvl w:ilvl="1">
      <w:start w:val="1"/>
      <w:numFmt w:val="decimal"/>
      <w:isLgl/>
      <w:lvlText w:val="%1.%2"/>
      <w:lvlJc w:val="left"/>
      <w:pPr>
        <w:ind w:left="2858" w:hanging="1080"/>
      </w:pPr>
      <w:rPr>
        <w:rFonts w:hint="default"/>
      </w:rPr>
    </w:lvl>
    <w:lvl w:ilvl="2">
      <w:start w:val="1"/>
      <w:numFmt w:val="decimal"/>
      <w:isLgl/>
      <w:lvlText w:val="%1.%2.%3"/>
      <w:lvlJc w:val="left"/>
      <w:pPr>
        <w:ind w:left="2858" w:hanging="108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10">
    <w:nsid w:val="170309DA"/>
    <w:multiLevelType w:val="hybridMultilevel"/>
    <w:tmpl w:val="322AC88C"/>
    <w:lvl w:ilvl="0" w:tplc="04190001">
      <w:start w:val="1"/>
      <w:numFmt w:val="bullet"/>
      <w:lvlText w:val=""/>
      <w:lvlJc w:val="left"/>
      <w:pPr>
        <w:ind w:left="1778" w:hanging="360"/>
      </w:pPr>
      <w:rPr>
        <w:rFonts w:ascii="Symbol" w:hAnsi="Symbol" w:cs="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cs="Wingdings" w:hint="default"/>
      </w:rPr>
    </w:lvl>
    <w:lvl w:ilvl="3" w:tplc="04190001">
      <w:start w:val="1"/>
      <w:numFmt w:val="bullet"/>
      <w:lvlText w:val=""/>
      <w:lvlJc w:val="left"/>
      <w:pPr>
        <w:ind w:left="3938" w:hanging="360"/>
      </w:pPr>
      <w:rPr>
        <w:rFonts w:ascii="Symbol" w:hAnsi="Symbol" w:cs="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cs="Wingdings" w:hint="default"/>
      </w:rPr>
    </w:lvl>
    <w:lvl w:ilvl="6" w:tplc="04190001">
      <w:start w:val="1"/>
      <w:numFmt w:val="bullet"/>
      <w:lvlText w:val=""/>
      <w:lvlJc w:val="left"/>
      <w:pPr>
        <w:ind w:left="6098" w:hanging="360"/>
      </w:pPr>
      <w:rPr>
        <w:rFonts w:ascii="Symbol" w:hAnsi="Symbol" w:cs="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cs="Wingdings" w:hint="default"/>
      </w:rPr>
    </w:lvl>
  </w:abstractNum>
  <w:abstractNum w:abstractNumId="11">
    <w:nsid w:val="177470A5"/>
    <w:multiLevelType w:val="hybridMultilevel"/>
    <w:tmpl w:val="6BECC3B0"/>
    <w:lvl w:ilvl="0" w:tplc="5E6CE1A0">
      <w:start w:val="1"/>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17EB4966"/>
    <w:multiLevelType w:val="hybridMultilevel"/>
    <w:tmpl w:val="36189FA2"/>
    <w:lvl w:ilvl="0" w:tplc="5E6CE1A0">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A932526"/>
    <w:multiLevelType w:val="hybridMultilevel"/>
    <w:tmpl w:val="BF56E108"/>
    <w:lvl w:ilvl="0" w:tplc="5E6CE1A0">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E6D0216"/>
    <w:multiLevelType w:val="hybridMultilevel"/>
    <w:tmpl w:val="6FDEF542"/>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15">
    <w:nsid w:val="22030634"/>
    <w:multiLevelType w:val="multilevel"/>
    <w:tmpl w:val="6E5050F0"/>
    <w:lvl w:ilvl="0">
      <w:start w:val="1"/>
      <w:numFmt w:val="upperRoman"/>
      <w:lvlText w:val="%1."/>
      <w:lvlJc w:val="left"/>
      <w:pPr>
        <w:ind w:left="1080" w:hanging="72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778" w:hanging="720"/>
      </w:pPr>
      <w:rPr>
        <w:rFonts w:hint="default"/>
        <w:b/>
        <w:bCs/>
      </w:rPr>
    </w:lvl>
    <w:lvl w:ilvl="3">
      <w:start w:val="1"/>
      <w:numFmt w:val="decimal"/>
      <w:isLgl/>
      <w:lvlText w:val="%1.%2.%3.%4."/>
      <w:lvlJc w:val="left"/>
      <w:pPr>
        <w:ind w:left="2127" w:hanging="720"/>
      </w:pPr>
      <w:rPr>
        <w:rFonts w:hint="default"/>
        <w:b/>
        <w:bCs/>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238304F0"/>
    <w:multiLevelType w:val="hybridMultilevel"/>
    <w:tmpl w:val="7C507AAC"/>
    <w:lvl w:ilvl="0" w:tplc="5E6CE1A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7CC01CB"/>
    <w:multiLevelType w:val="hybridMultilevel"/>
    <w:tmpl w:val="DF382B02"/>
    <w:lvl w:ilvl="0" w:tplc="2FA657D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289A5323"/>
    <w:multiLevelType w:val="multilevel"/>
    <w:tmpl w:val="FC12C0BA"/>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b/>
        <w:bCs/>
      </w:rPr>
    </w:lvl>
    <w:lvl w:ilvl="3">
      <w:start w:val="1"/>
      <w:numFmt w:val="decimal"/>
      <w:isLgl/>
      <w:lvlText w:val="%1.%2.%3.%4."/>
      <w:lvlJc w:val="left"/>
      <w:pPr>
        <w:ind w:left="2127" w:hanging="720"/>
      </w:pPr>
      <w:rPr>
        <w:rFonts w:hint="default"/>
        <w:b/>
        <w:bCs/>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28E46695"/>
    <w:multiLevelType w:val="hybridMultilevel"/>
    <w:tmpl w:val="51EAF34E"/>
    <w:lvl w:ilvl="0" w:tplc="5E6CE1A0">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2C2534B9"/>
    <w:multiLevelType w:val="hybridMultilevel"/>
    <w:tmpl w:val="7C4CF27A"/>
    <w:lvl w:ilvl="0" w:tplc="0419000F">
      <w:start w:val="1"/>
      <w:numFmt w:val="decimal"/>
      <w:lvlText w:val="%1."/>
      <w:lvlJc w:val="left"/>
      <w:pPr>
        <w:ind w:left="360"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01C6CDC"/>
    <w:multiLevelType w:val="multilevel"/>
    <w:tmpl w:val="BE3C9E86"/>
    <w:lvl w:ilvl="0">
      <w:start w:val="1"/>
      <w:numFmt w:val="decimal"/>
      <w:lvlText w:val="%1."/>
      <w:lvlJc w:val="left"/>
      <w:pPr>
        <w:ind w:left="1767" w:hanging="360"/>
      </w:pPr>
      <w:rPr>
        <w:rFonts w:hint="default"/>
      </w:rPr>
    </w:lvl>
    <w:lvl w:ilvl="1">
      <w:start w:val="2"/>
      <w:numFmt w:val="decimal"/>
      <w:isLgl/>
      <w:lvlText w:val="%1.%2."/>
      <w:lvlJc w:val="left"/>
      <w:pPr>
        <w:ind w:left="2367" w:hanging="720"/>
      </w:pPr>
      <w:rPr>
        <w:rFonts w:hint="default"/>
      </w:rPr>
    </w:lvl>
    <w:lvl w:ilvl="2">
      <w:start w:val="2"/>
      <w:numFmt w:val="decimal"/>
      <w:isLgl/>
      <w:lvlText w:val="%1.%2.%3."/>
      <w:lvlJc w:val="left"/>
      <w:pPr>
        <w:ind w:left="2607" w:hanging="720"/>
      </w:pPr>
      <w:rPr>
        <w:rFonts w:hint="default"/>
      </w:rPr>
    </w:lvl>
    <w:lvl w:ilvl="3">
      <w:start w:val="2"/>
      <w:numFmt w:val="decimal"/>
      <w:isLgl/>
      <w:lvlText w:val="%1.%2.%3.%4."/>
      <w:lvlJc w:val="left"/>
      <w:pPr>
        <w:ind w:left="284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687" w:hanging="1080"/>
      </w:pPr>
      <w:rPr>
        <w:rFonts w:hint="default"/>
      </w:rPr>
    </w:lvl>
    <w:lvl w:ilvl="6">
      <w:start w:val="1"/>
      <w:numFmt w:val="decimal"/>
      <w:isLgl/>
      <w:lvlText w:val="%1.%2.%3.%4.%5.%6.%7."/>
      <w:lvlJc w:val="left"/>
      <w:pPr>
        <w:ind w:left="428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127" w:hanging="1800"/>
      </w:pPr>
      <w:rPr>
        <w:rFonts w:hint="default"/>
      </w:rPr>
    </w:lvl>
  </w:abstractNum>
  <w:abstractNum w:abstractNumId="22">
    <w:nsid w:val="31832CEB"/>
    <w:multiLevelType w:val="hybridMultilevel"/>
    <w:tmpl w:val="66205F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62D1C5A"/>
    <w:multiLevelType w:val="hybridMultilevel"/>
    <w:tmpl w:val="54829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70F6FA3"/>
    <w:multiLevelType w:val="hybridMultilevel"/>
    <w:tmpl w:val="05DC414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38CD4C80"/>
    <w:multiLevelType w:val="hybridMultilevel"/>
    <w:tmpl w:val="FF2E2E1C"/>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3BC8212D"/>
    <w:multiLevelType w:val="hybridMultilevel"/>
    <w:tmpl w:val="DBA838BA"/>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3DFC222D"/>
    <w:multiLevelType w:val="multilevel"/>
    <w:tmpl w:val="8AF6A8B4"/>
    <w:lvl w:ilvl="0">
      <w:start w:val="3"/>
      <w:numFmt w:val="decimal"/>
      <w:lvlText w:val="%1"/>
      <w:lvlJc w:val="left"/>
      <w:pPr>
        <w:ind w:left="750" w:hanging="750"/>
      </w:pPr>
      <w:rPr>
        <w:rFonts w:hint="default"/>
      </w:rPr>
    </w:lvl>
    <w:lvl w:ilvl="1">
      <w:start w:val="3"/>
      <w:numFmt w:val="decimal"/>
      <w:lvlText w:val="%1.%2"/>
      <w:lvlJc w:val="left"/>
      <w:pPr>
        <w:ind w:left="1317" w:hanging="750"/>
      </w:pPr>
      <w:rPr>
        <w:rFonts w:hint="default"/>
      </w:rPr>
    </w:lvl>
    <w:lvl w:ilvl="2">
      <w:start w:val="13"/>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3FCD6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454102"/>
    <w:multiLevelType w:val="multilevel"/>
    <w:tmpl w:val="9F7CCF9A"/>
    <w:lvl w:ilvl="0">
      <w:start w:val="1"/>
      <w:numFmt w:val="upperRoman"/>
      <w:lvlText w:val="%1."/>
      <w:lvlJc w:val="right"/>
      <w:pPr>
        <w:ind w:left="720" w:hanging="360"/>
      </w:pPr>
    </w:lvl>
    <w:lvl w:ilvl="1">
      <w:start w:val="1"/>
      <w:numFmt w:val="decimal"/>
      <w:isLgl/>
      <w:lvlText w:val="%1.%2."/>
      <w:lvlJc w:val="left"/>
      <w:pPr>
        <w:ind w:left="1080" w:hanging="720"/>
      </w:pPr>
      <w:rPr>
        <w:rFonts w:hint="default"/>
        <w:b/>
        <w:bCs/>
      </w:rPr>
    </w:lvl>
    <w:lvl w:ilvl="2">
      <w:start w:val="1"/>
      <w:numFmt w:val="decimal"/>
      <w:isLgl/>
      <w:lvlText w:val="%1.%2.%3."/>
      <w:lvlJc w:val="left"/>
      <w:pPr>
        <w:ind w:left="1713" w:hanging="720"/>
      </w:pPr>
      <w:rPr>
        <w:rFonts w:hint="default"/>
        <w:b w:val="0"/>
        <w:bCs w:val="0"/>
        <w:i w:val="0"/>
        <w:iCs w:val="0"/>
        <w:sz w:val="28"/>
        <w:szCs w:val="28"/>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0CB35DB"/>
    <w:multiLevelType w:val="hybridMultilevel"/>
    <w:tmpl w:val="A0F2F2A8"/>
    <w:lvl w:ilvl="0" w:tplc="5E6CE1A0">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534B3051"/>
    <w:multiLevelType w:val="multilevel"/>
    <w:tmpl w:val="099857E6"/>
    <w:lvl w:ilvl="0">
      <w:start w:val="1"/>
      <w:numFmt w:val="upperRoman"/>
      <w:lvlText w:val="%1."/>
      <w:lvlJc w:val="right"/>
      <w:pPr>
        <w:ind w:left="720" w:hanging="360"/>
      </w:pPr>
    </w:lvl>
    <w:lvl w:ilvl="1">
      <w:start w:val="1"/>
      <w:numFmt w:val="decimal"/>
      <w:isLgl/>
      <w:lvlText w:val="%1.%2."/>
      <w:lvlJc w:val="left"/>
      <w:pPr>
        <w:ind w:left="1080" w:hanging="720"/>
      </w:pPr>
      <w:rPr>
        <w:rFonts w:hint="default"/>
        <w:b/>
        <w:bCs/>
      </w:rPr>
    </w:lvl>
    <w:lvl w:ilvl="2">
      <w:start w:val="1"/>
      <w:numFmt w:val="decimal"/>
      <w:isLgl/>
      <w:lvlText w:val="%1.%2.%3."/>
      <w:lvlJc w:val="left"/>
      <w:pPr>
        <w:ind w:left="1288" w:hanging="720"/>
      </w:pPr>
      <w:rPr>
        <w:rFonts w:hint="default"/>
        <w:b/>
        <w:bCs/>
        <w:i w:val="0"/>
        <w:iCs w:val="0"/>
        <w:sz w:val="28"/>
        <w:szCs w:val="28"/>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55158F4"/>
    <w:multiLevelType w:val="hybridMultilevel"/>
    <w:tmpl w:val="B2804AA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5B9071CC"/>
    <w:multiLevelType w:val="multilevel"/>
    <w:tmpl w:val="C3563F5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0E907FB"/>
    <w:multiLevelType w:val="multilevel"/>
    <w:tmpl w:val="13F066C0"/>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b/>
        <w:bCs/>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2552CC8"/>
    <w:multiLevelType w:val="hybridMultilevel"/>
    <w:tmpl w:val="40C6700C"/>
    <w:lvl w:ilvl="0" w:tplc="5E6CE1A0">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628C608B"/>
    <w:multiLevelType w:val="multilevel"/>
    <w:tmpl w:val="1C9CEADC"/>
    <w:lvl w:ilvl="0">
      <w:start w:val="3"/>
      <w:numFmt w:val="decimal"/>
      <w:lvlText w:val="%1"/>
      <w:lvlJc w:val="left"/>
      <w:pPr>
        <w:ind w:left="480" w:hanging="480"/>
      </w:pPr>
      <w:rPr>
        <w:rFonts w:hint="default"/>
      </w:rPr>
    </w:lvl>
    <w:lvl w:ilvl="1">
      <w:start w:val="2"/>
      <w:numFmt w:val="decimal"/>
      <w:lvlText w:val="%1.%2"/>
      <w:lvlJc w:val="left"/>
      <w:pPr>
        <w:ind w:left="1009" w:hanging="480"/>
      </w:pPr>
      <w:rPr>
        <w:rFonts w:hint="default"/>
      </w:rPr>
    </w:lvl>
    <w:lvl w:ilvl="2">
      <w:start w:val="3"/>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7">
    <w:nsid w:val="634641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5033F5"/>
    <w:multiLevelType w:val="hybridMultilevel"/>
    <w:tmpl w:val="09FC5F1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6581411A"/>
    <w:multiLevelType w:val="hybridMultilevel"/>
    <w:tmpl w:val="8DFA5C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678A535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7BE3D33"/>
    <w:multiLevelType w:val="hybridMultilevel"/>
    <w:tmpl w:val="63008080"/>
    <w:lvl w:ilvl="0" w:tplc="F2B8105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42">
    <w:nsid w:val="68967DB3"/>
    <w:multiLevelType w:val="hybridMultilevel"/>
    <w:tmpl w:val="2D1E2048"/>
    <w:lvl w:ilvl="0" w:tplc="5E6CE1A0">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6F107CFB"/>
    <w:multiLevelType w:val="hybridMultilevel"/>
    <w:tmpl w:val="DED081F2"/>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4">
    <w:nsid w:val="719656EB"/>
    <w:multiLevelType w:val="hybridMultilevel"/>
    <w:tmpl w:val="56AC591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5">
    <w:nsid w:val="7A490512"/>
    <w:multiLevelType w:val="hybridMultilevel"/>
    <w:tmpl w:val="48AC51D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6">
    <w:nsid w:val="7C9D69CF"/>
    <w:multiLevelType w:val="hybridMultilevel"/>
    <w:tmpl w:val="08E224B0"/>
    <w:lvl w:ilvl="0" w:tplc="3A6EEBF0">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8"/>
  </w:num>
  <w:num w:numId="2">
    <w:abstractNumId w:val="24"/>
  </w:num>
  <w:num w:numId="3">
    <w:abstractNumId w:val="7"/>
  </w:num>
  <w:num w:numId="4">
    <w:abstractNumId w:val="10"/>
  </w:num>
  <w:num w:numId="5">
    <w:abstractNumId w:val="14"/>
  </w:num>
  <w:num w:numId="6">
    <w:abstractNumId w:val="5"/>
  </w:num>
  <w:num w:numId="7">
    <w:abstractNumId w:val="21"/>
  </w:num>
  <w:num w:numId="8">
    <w:abstractNumId w:val="38"/>
  </w:num>
  <w:num w:numId="9">
    <w:abstractNumId w:val="39"/>
  </w:num>
  <w:num w:numId="10">
    <w:abstractNumId w:val="17"/>
  </w:num>
  <w:num w:numId="11">
    <w:abstractNumId w:val="34"/>
  </w:num>
  <w:num w:numId="12">
    <w:abstractNumId w:val="36"/>
  </w:num>
  <w:num w:numId="13">
    <w:abstractNumId w:val="33"/>
  </w:num>
  <w:num w:numId="14">
    <w:abstractNumId w:val="4"/>
  </w:num>
  <w:num w:numId="15">
    <w:abstractNumId w:val="32"/>
  </w:num>
  <w:num w:numId="16">
    <w:abstractNumId w:val="2"/>
  </w:num>
  <w:num w:numId="17">
    <w:abstractNumId w:val="9"/>
  </w:num>
  <w:num w:numId="18">
    <w:abstractNumId w:val="28"/>
  </w:num>
  <w:num w:numId="19">
    <w:abstractNumId w:val="37"/>
  </w:num>
  <w:num w:numId="20">
    <w:abstractNumId w:val="45"/>
  </w:num>
  <w:num w:numId="21">
    <w:abstractNumId w:val="0"/>
  </w:num>
  <w:num w:numId="22">
    <w:abstractNumId w:val="43"/>
  </w:num>
  <w:num w:numId="23">
    <w:abstractNumId w:val="11"/>
  </w:num>
  <w:num w:numId="24">
    <w:abstractNumId w:val="44"/>
  </w:num>
  <w:num w:numId="25">
    <w:abstractNumId w:val="12"/>
  </w:num>
  <w:num w:numId="26">
    <w:abstractNumId w:val="42"/>
  </w:num>
  <w:num w:numId="27">
    <w:abstractNumId w:val="19"/>
  </w:num>
  <w:num w:numId="28">
    <w:abstractNumId w:val="13"/>
  </w:num>
  <w:num w:numId="29">
    <w:abstractNumId w:val="30"/>
  </w:num>
  <w:num w:numId="30">
    <w:abstractNumId w:val="16"/>
  </w:num>
  <w:num w:numId="31">
    <w:abstractNumId w:val="41"/>
  </w:num>
  <w:num w:numId="32">
    <w:abstractNumId w:val="25"/>
  </w:num>
  <w:num w:numId="33">
    <w:abstractNumId w:val="26"/>
  </w:num>
  <w:num w:numId="34">
    <w:abstractNumId w:val="8"/>
  </w:num>
  <w:num w:numId="35">
    <w:abstractNumId w:val="46"/>
  </w:num>
  <w:num w:numId="36">
    <w:abstractNumId w:val="1"/>
  </w:num>
  <w:num w:numId="37">
    <w:abstractNumId w:val="6"/>
  </w:num>
  <w:num w:numId="38">
    <w:abstractNumId w:val="3"/>
  </w:num>
  <w:num w:numId="39">
    <w:abstractNumId w:val="31"/>
  </w:num>
  <w:num w:numId="40">
    <w:abstractNumId w:val="15"/>
  </w:num>
  <w:num w:numId="41">
    <w:abstractNumId w:val="40"/>
  </w:num>
  <w:num w:numId="42">
    <w:abstractNumId w:val="4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35"/>
  </w:num>
  <w:num w:numId="44">
    <w:abstractNumId w:val="20"/>
  </w:num>
  <w:num w:numId="45">
    <w:abstractNumId w:val="22"/>
  </w:num>
  <w:num w:numId="46">
    <w:abstractNumId w:val="23"/>
  </w:num>
  <w:num w:numId="47">
    <w:abstractNumId w:val="27"/>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CE6"/>
    <w:rsid w:val="00011D0F"/>
    <w:rsid w:val="00012179"/>
    <w:rsid w:val="000122B6"/>
    <w:rsid w:val="000131E5"/>
    <w:rsid w:val="000151AA"/>
    <w:rsid w:val="000153A9"/>
    <w:rsid w:val="000166FB"/>
    <w:rsid w:val="0001698F"/>
    <w:rsid w:val="00021946"/>
    <w:rsid w:val="000220B9"/>
    <w:rsid w:val="00024F90"/>
    <w:rsid w:val="0002516D"/>
    <w:rsid w:val="0003081A"/>
    <w:rsid w:val="000374FE"/>
    <w:rsid w:val="00041DA8"/>
    <w:rsid w:val="00042B69"/>
    <w:rsid w:val="00043B97"/>
    <w:rsid w:val="000448F4"/>
    <w:rsid w:val="00044F02"/>
    <w:rsid w:val="00050882"/>
    <w:rsid w:val="000522B3"/>
    <w:rsid w:val="00053BE7"/>
    <w:rsid w:val="000556AF"/>
    <w:rsid w:val="00056E52"/>
    <w:rsid w:val="00061F37"/>
    <w:rsid w:val="00063C8F"/>
    <w:rsid w:val="00065382"/>
    <w:rsid w:val="00065758"/>
    <w:rsid w:val="00065D8F"/>
    <w:rsid w:val="00066B6B"/>
    <w:rsid w:val="000715D2"/>
    <w:rsid w:val="00072D2A"/>
    <w:rsid w:val="00073529"/>
    <w:rsid w:val="00074641"/>
    <w:rsid w:val="0007506F"/>
    <w:rsid w:val="0007786A"/>
    <w:rsid w:val="000848BE"/>
    <w:rsid w:val="0009006B"/>
    <w:rsid w:val="0009289B"/>
    <w:rsid w:val="000973FE"/>
    <w:rsid w:val="000A1485"/>
    <w:rsid w:val="000A20BF"/>
    <w:rsid w:val="000A2D37"/>
    <w:rsid w:val="000A352E"/>
    <w:rsid w:val="000A3C31"/>
    <w:rsid w:val="000B022E"/>
    <w:rsid w:val="000B1C3D"/>
    <w:rsid w:val="000B3145"/>
    <w:rsid w:val="000B3CB3"/>
    <w:rsid w:val="000B5EEF"/>
    <w:rsid w:val="000B79AF"/>
    <w:rsid w:val="000C585F"/>
    <w:rsid w:val="000D0906"/>
    <w:rsid w:val="000D1666"/>
    <w:rsid w:val="000D589D"/>
    <w:rsid w:val="000E03D7"/>
    <w:rsid w:val="000E37B1"/>
    <w:rsid w:val="000E5AA8"/>
    <w:rsid w:val="000E7EBA"/>
    <w:rsid w:val="000F0E03"/>
    <w:rsid w:val="000F7DA5"/>
    <w:rsid w:val="00102B02"/>
    <w:rsid w:val="001113DE"/>
    <w:rsid w:val="0011630B"/>
    <w:rsid w:val="00122D5E"/>
    <w:rsid w:val="00123268"/>
    <w:rsid w:val="00124085"/>
    <w:rsid w:val="001247FD"/>
    <w:rsid w:val="00131273"/>
    <w:rsid w:val="00133139"/>
    <w:rsid w:val="00134138"/>
    <w:rsid w:val="00134F05"/>
    <w:rsid w:val="00136261"/>
    <w:rsid w:val="00136E6B"/>
    <w:rsid w:val="001432E7"/>
    <w:rsid w:val="00143B2C"/>
    <w:rsid w:val="0014489A"/>
    <w:rsid w:val="00145EA2"/>
    <w:rsid w:val="001465E6"/>
    <w:rsid w:val="00152579"/>
    <w:rsid w:val="001527DD"/>
    <w:rsid w:val="00155C73"/>
    <w:rsid w:val="00162659"/>
    <w:rsid w:val="0016357C"/>
    <w:rsid w:val="00165466"/>
    <w:rsid w:val="00166A53"/>
    <w:rsid w:val="0017155B"/>
    <w:rsid w:val="0017511D"/>
    <w:rsid w:val="00175B31"/>
    <w:rsid w:val="0017628E"/>
    <w:rsid w:val="00182252"/>
    <w:rsid w:val="00184541"/>
    <w:rsid w:val="00187694"/>
    <w:rsid w:val="001879F5"/>
    <w:rsid w:val="00187EF1"/>
    <w:rsid w:val="00193169"/>
    <w:rsid w:val="00196190"/>
    <w:rsid w:val="0019671D"/>
    <w:rsid w:val="001A5250"/>
    <w:rsid w:val="001B013D"/>
    <w:rsid w:val="001B07CA"/>
    <w:rsid w:val="001B23B6"/>
    <w:rsid w:val="001B47EE"/>
    <w:rsid w:val="001B495A"/>
    <w:rsid w:val="001B5246"/>
    <w:rsid w:val="001C7488"/>
    <w:rsid w:val="001D0118"/>
    <w:rsid w:val="001D27AA"/>
    <w:rsid w:val="001D2BA0"/>
    <w:rsid w:val="001D3337"/>
    <w:rsid w:val="001D37A3"/>
    <w:rsid w:val="001D600B"/>
    <w:rsid w:val="001D785A"/>
    <w:rsid w:val="001E0D6F"/>
    <w:rsid w:val="001E2FA1"/>
    <w:rsid w:val="001E3891"/>
    <w:rsid w:val="001E484C"/>
    <w:rsid w:val="001F006F"/>
    <w:rsid w:val="001F039F"/>
    <w:rsid w:val="001F6FC9"/>
    <w:rsid w:val="001F7971"/>
    <w:rsid w:val="00202725"/>
    <w:rsid w:val="002035D3"/>
    <w:rsid w:val="00206C2D"/>
    <w:rsid w:val="0021266C"/>
    <w:rsid w:val="0021305E"/>
    <w:rsid w:val="0021435E"/>
    <w:rsid w:val="002155AF"/>
    <w:rsid w:val="002236CE"/>
    <w:rsid w:val="00224288"/>
    <w:rsid w:val="00224C5F"/>
    <w:rsid w:val="00225387"/>
    <w:rsid w:val="00232C68"/>
    <w:rsid w:val="00236024"/>
    <w:rsid w:val="002433EE"/>
    <w:rsid w:val="00244CE7"/>
    <w:rsid w:val="00244FD3"/>
    <w:rsid w:val="00245529"/>
    <w:rsid w:val="00245A59"/>
    <w:rsid w:val="002515D9"/>
    <w:rsid w:val="002523DB"/>
    <w:rsid w:val="0025507D"/>
    <w:rsid w:val="00264671"/>
    <w:rsid w:val="0027007A"/>
    <w:rsid w:val="0027568E"/>
    <w:rsid w:val="00276EB0"/>
    <w:rsid w:val="00277DAE"/>
    <w:rsid w:val="00283AE8"/>
    <w:rsid w:val="00287DB6"/>
    <w:rsid w:val="002918A7"/>
    <w:rsid w:val="00293EE1"/>
    <w:rsid w:val="00297706"/>
    <w:rsid w:val="00297942"/>
    <w:rsid w:val="002A2A61"/>
    <w:rsid w:val="002A54F7"/>
    <w:rsid w:val="002B5653"/>
    <w:rsid w:val="002B6F81"/>
    <w:rsid w:val="002B7768"/>
    <w:rsid w:val="002B7BB3"/>
    <w:rsid w:val="002C3333"/>
    <w:rsid w:val="002C4FA2"/>
    <w:rsid w:val="002D5431"/>
    <w:rsid w:val="002E09CF"/>
    <w:rsid w:val="002E176A"/>
    <w:rsid w:val="002E2E22"/>
    <w:rsid w:val="002F2300"/>
    <w:rsid w:val="002F4905"/>
    <w:rsid w:val="003016B7"/>
    <w:rsid w:val="00302856"/>
    <w:rsid w:val="003032EB"/>
    <w:rsid w:val="00303E48"/>
    <w:rsid w:val="00311A97"/>
    <w:rsid w:val="00312545"/>
    <w:rsid w:val="00315243"/>
    <w:rsid w:val="003160A5"/>
    <w:rsid w:val="00317D01"/>
    <w:rsid w:val="00321465"/>
    <w:rsid w:val="0032516C"/>
    <w:rsid w:val="00341741"/>
    <w:rsid w:val="00341AD6"/>
    <w:rsid w:val="00342202"/>
    <w:rsid w:val="003435AD"/>
    <w:rsid w:val="00344E09"/>
    <w:rsid w:val="003455E5"/>
    <w:rsid w:val="00350EF8"/>
    <w:rsid w:val="00354503"/>
    <w:rsid w:val="0035602F"/>
    <w:rsid w:val="00363508"/>
    <w:rsid w:val="003639C0"/>
    <w:rsid w:val="003643C8"/>
    <w:rsid w:val="00366B54"/>
    <w:rsid w:val="003716C1"/>
    <w:rsid w:val="00372411"/>
    <w:rsid w:val="003742C0"/>
    <w:rsid w:val="00383883"/>
    <w:rsid w:val="003852D8"/>
    <w:rsid w:val="00386373"/>
    <w:rsid w:val="0038718E"/>
    <w:rsid w:val="003871BA"/>
    <w:rsid w:val="00391462"/>
    <w:rsid w:val="003918D7"/>
    <w:rsid w:val="00391C8F"/>
    <w:rsid w:val="003976D8"/>
    <w:rsid w:val="00397B3B"/>
    <w:rsid w:val="003A0167"/>
    <w:rsid w:val="003A12D0"/>
    <w:rsid w:val="003A26B6"/>
    <w:rsid w:val="003A60A0"/>
    <w:rsid w:val="003B7B3F"/>
    <w:rsid w:val="003C171F"/>
    <w:rsid w:val="003D0C26"/>
    <w:rsid w:val="003D15F6"/>
    <w:rsid w:val="003D5128"/>
    <w:rsid w:val="003E1C13"/>
    <w:rsid w:val="003E2A16"/>
    <w:rsid w:val="003E7CEE"/>
    <w:rsid w:val="003F1054"/>
    <w:rsid w:val="003F14A0"/>
    <w:rsid w:val="003F68A4"/>
    <w:rsid w:val="003F7108"/>
    <w:rsid w:val="004022F2"/>
    <w:rsid w:val="00402AA4"/>
    <w:rsid w:val="00403035"/>
    <w:rsid w:val="00405425"/>
    <w:rsid w:val="004108DE"/>
    <w:rsid w:val="00413122"/>
    <w:rsid w:val="00413203"/>
    <w:rsid w:val="00413EF9"/>
    <w:rsid w:val="00415090"/>
    <w:rsid w:val="004155CF"/>
    <w:rsid w:val="004176E1"/>
    <w:rsid w:val="00420281"/>
    <w:rsid w:val="00420A0F"/>
    <w:rsid w:val="00423370"/>
    <w:rsid w:val="00426771"/>
    <w:rsid w:val="00426F00"/>
    <w:rsid w:val="00430C27"/>
    <w:rsid w:val="00434717"/>
    <w:rsid w:val="00437955"/>
    <w:rsid w:val="0044255E"/>
    <w:rsid w:val="00445B09"/>
    <w:rsid w:val="00445C22"/>
    <w:rsid w:val="00446F11"/>
    <w:rsid w:val="004529F8"/>
    <w:rsid w:val="004530CF"/>
    <w:rsid w:val="004537C3"/>
    <w:rsid w:val="00454310"/>
    <w:rsid w:val="00454ECF"/>
    <w:rsid w:val="0045550A"/>
    <w:rsid w:val="004559FC"/>
    <w:rsid w:val="004607AD"/>
    <w:rsid w:val="00461EB5"/>
    <w:rsid w:val="00465859"/>
    <w:rsid w:val="00466927"/>
    <w:rsid w:val="004703A6"/>
    <w:rsid w:val="004746C4"/>
    <w:rsid w:val="00482F39"/>
    <w:rsid w:val="00490837"/>
    <w:rsid w:val="0049208A"/>
    <w:rsid w:val="00492E5C"/>
    <w:rsid w:val="004A28FE"/>
    <w:rsid w:val="004A346E"/>
    <w:rsid w:val="004A73C3"/>
    <w:rsid w:val="004A76A7"/>
    <w:rsid w:val="004B0ECE"/>
    <w:rsid w:val="004B347D"/>
    <w:rsid w:val="004B353B"/>
    <w:rsid w:val="004B59F8"/>
    <w:rsid w:val="004C3CB1"/>
    <w:rsid w:val="004C3DD6"/>
    <w:rsid w:val="004C467F"/>
    <w:rsid w:val="004C7BB5"/>
    <w:rsid w:val="004D03FD"/>
    <w:rsid w:val="004D6BB1"/>
    <w:rsid w:val="004D7081"/>
    <w:rsid w:val="004E15FE"/>
    <w:rsid w:val="004E1C21"/>
    <w:rsid w:val="004E4805"/>
    <w:rsid w:val="004E543C"/>
    <w:rsid w:val="004E60E4"/>
    <w:rsid w:val="004F03C2"/>
    <w:rsid w:val="004F0D5F"/>
    <w:rsid w:val="00506004"/>
    <w:rsid w:val="005061B0"/>
    <w:rsid w:val="00520C7A"/>
    <w:rsid w:val="0052394E"/>
    <w:rsid w:val="00525E2F"/>
    <w:rsid w:val="005268DF"/>
    <w:rsid w:val="00526D55"/>
    <w:rsid w:val="00530D15"/>
    <w:rsid w:val="00532324"/>
    <w:rsid w:val="00534E57"/>
    <w:rsid w:val="00540A32"/>
    <w:rsid w:val="00541859"/>
    <w:rsid w:val="0054225D"/>
    <w:rsid w:val="0055134B"/>
    <w:rsid w:val="00552583"/>
    <w:rsid w:val="005547FE"/>
    <w:rsid w:val="005575A5"/>
    <w:rsid w:val="00557AD2"/>
    <w:rsid w:val="00560A2C"/>
    <w:rsid w:val="005629BE"/>
    <w:rsid w:val="00564F30"/>
    <w:rsid w:val="00567882"/>
    <w:rsid w:val="00572CB9"/>
    <w:rsid w:val="00573318"/>
    <w:rsid w:val="00575A4A"/>
    <w:rsid w:val="00575D52"/>
    <w:rsid w:val="0058669F"/>
    <w:rsid w:val="00590D6A"/>
    <w:rsid w:val="00595B13"/>
    <w:rsid w:val="00595C25"/>
    <w:rsid w:val="005A09F8"/>
    <w:rsid w:val="005A0E58"/>
    <w:rsid w:val="005A3F32"/>
    <w:rsid w:val="005A586E"/>
    <w:rsid w:val="005A661B"/>
    <w:rsid w:val="005A76D7"/>
    <w:rsid w:val="005B2308"/>
    <w:rsid w:val="005B5DAA"/>
    <w:rsid w:val="005B6371"/>
    <w:rsid w:val="005B7D5A"/>
    <w:rsid w:val="005C3313"/>
    <w:rsid w:val="005E3E1D"/>
    <w:rsid w:val="005E45B8"/>
    <w:rsid w:val="005E48B3"/>
    <w:rsid w:val="005E79D6"/>
    <w:rsid w:val="005F27F1"/>
    <w:rsid w:val="005F5C93"/>
    <w:rsid w:val="00603050"/>
    <w:rsid w:val="00603B09"/>
    <w:rsid w:val="0060674F"/>
    <w:rsid w:val="00607BC6"/>
    <w:rsid w:val="00610FB9"/>
    <w:rsid w:val="006129A9"/>
    <w:rsid w:val="00614A07"/>
    <w:rsid w:val="0062498D"/>
    <w:rsid w:val="00631739"/>
    <w:rsid w:val="00632950"/>
    <w:rsid w:val="00632E14"/>
    <w:rsid w:val="00641A49"/>
    <w:rsid w:val="00642E05"/>
    <w:rsid w:val="006478DB"/>
    <w:rsid w:val="00650910"/>
    <w:rsid w:val="00651586"/>
    <w:rsid w:val="006515C1"/>
    <w:rsid w:val="00653298"/>
    <w:rsid w:val="006542C9"/>
    <w:rsid w:val="00657431"/>
    <w:rsid w:val="0065777E"/>
    <w:rsid w:val="00662A12"/>
    <w:rsid w:val="0067067D"/>
    <w:rsid w:val="0067634B"/>
    <w:rsid w:val="00680E95"/>
    <w:rsid w:val="006832DE"/>
    <w:rsid w:val="00685DB3"/>
    <w:rsid w:val="00687E5E"/>
    <w:rsid w:val="00690952"/>
    <w:rsid w:val="00691ADB"/>
    <w:rsid w:val="0069524C"/>
    <w:rsid w:val="006A2A6C"/>
    <w:rsid w:val="006A5526"/>
    <w:rsid w:val="006B405B"/>
    <w:rsid w:val="006B45DF"/>
    <w:rsid w:val="006B6CDD"/>
    <w:rsid w:val="006B6ECB"/>
    <w:rsid w:val="006B752E"/>
    <w:rsid w:val="006B7FD8"/>
    <w:rsid w:val="006C06AC"/>
    <w:rsid w:val="006C06C1"/>
    <w:rsid w:val="006C2F83"/>
    <w:rsid w:val="006C5555"/>
    <w:rsid w:val="006C6B54"/>
    <w:rsid w:val="006D1DCA"/>
    <w:rsid w:val="006D38D3"/>
    <w:rsid w:val="006D4468"/>
    <w:rsid w:val="006D594F"/>
    <w:rsid w:val="006D7B5A"/>
    <w:rsid w:val="006E624B"/>
    <w:rsid w:val="006E7917"/>
    <w:rsid w:val="006F00C5"/>
    <w:rsid w:val="006F1DD4"/>
    <w:rsid w:val="006F6107"/>
    <w:rsid w:val="007004A2"/>
    <w:rsid w:val="0070080B"/>
    <w:rsid w:val="00700921"/>
    <w:rsid w:val="00702879"/>
    <w:rsid w:val="00705FAF"/>
    <w:rsid w:val="00710B86"/>
    <w:rsid w:val="0071487C"/>
    <w:rsid w:val="00716B75"/>
    <w:rsid w:val="007215D2"/>
    <w:rsid w:val="00722183"/>
    <w:rsid w:val="00723459"/>
    <w:rsid w:val="00723EA3"/>
    <w:rsid w:val="00727598"/>
    <w:rsid w:val="00730731"/>
    <w:rsid w:val="00732B24"/>
    <w:rsid w:val="00734E8B"/>
    <w:rsid w:val="0073636A"/>
    <w:rsid w:val="00736B7E"/>
    <w:rsid w:val="00737014"/>
    <w:rsid w:val="00737FA4"/>
    <w:rsid w:val="00741292"/>
    <w:rsid w:val="00742248"/>
    <w:rsid w:val="0074353A"/>
    <w:rsid w:val="00745454"/>
    <w:rsid w:val="00746E49"/>
    <w:rsid w:val="00746F07"/>
    <w:rsid w:val="00746F9B"/>
    <w:rsid w:val="00747048"/>
    <w:rsid w:val="00747E76"/>
    <w:rsid w:val="007513E5"/>
    <w:rsid w:val="007524E8"/>
    <w:rsid w:val="007542DA"/>
    <w:rsid w:val="00756C5A"/>
    <w:rsid w:val="0075769C"/>
    <w:rsid w:val="007612E3"/>
    <w:rsid w:val="007624F6"/>
    <w:rsid w:val="00763E64"/>
    <w:rsid w:val="00764033"/>
    <w:rsid w:val="00764766"/>
    <w:rsid w:val="00765C04"/>
    <w:rsid w:val="00767801"/>
    <w:rsid w:val="00770580"/>
    <w:rsid w:val="0077133A"/>
    <w:rsid w:val="00775CD1"/>
    <w:rsid w:val="007778B4"/>
    <w:rsid w:val="00780C99"/>
    <w:rsid w:val="00786AD4"/>
    <w:rsid w:val="007910B9"/>
    <w:rsid w:val="00797A66"/>
    <w:rsid w:val="007A7FA5"/>
    <w:rsid w:val="007B5346"/>
    <w:rsid w:val="007B5A95"/>
    <w:rsid w:val="007B67DA"/>
    <w:rsid w:val="007B7A1F"/>
    <w:rsid w:val="007B7D22"/>
    <w:rsid w:val="007C1BD4"/>
    <w:rsid w:val="007C38F6"/>
    <w:rsid w:val="007C473D"/>
    <w:rsid w:val="007C493C"/>
    <w:rsid w:val="007C53AC"/>
    <w:rsid w:val="007C6CCB"/>
    <w:rsid w:val="007C7D2D"/>
    <w:rsid w:val="007D1665"/>
    <w:rsid w:val="007D2706"/>
    <w:rsid w:val="007D39C3"/>
    <w:rsid w:val="007D4680"/>
    <w:rsid w:val="007D5D4C"/>
    <w:rsid w:val="007E0B24"/>
    <w:rsid w:val="007E122F"/>
    <w:rsid w:val="007E1985"/>
    <w:rsid w:val="007E71F9"/>
    <w:rsid w:val="007F015D"/>
    <w:rsid w:val="007F07D3"/>
    <w:rsid w:val="007F27DB"/>
    <w:rsid w:val="007F2D1B"/>
    <w:rsid w:val="007F332E"/>
    <w:rsid w:val="007F3CD0"/>
    <w:rsid w:val="007F4E8E"/>
    <w:rsid w:val="007F6E0F"/>
    <w:rsid w:val="007F7AA1"/>
    <w:rsid w:val="00801E17"/>
    <w:rsid w:val="0080286E"/>
    <w:rsid w:val="00802BBA"/>
    <w:rsid w:val="00803F61"/>
    <w:rsid w:val="00807B5D"/>
    <w:rsid w:val="00814B16"/>
    <w:rsid w:val="00820912"/>
    <w:rsid w:val="008217EB"/>
    <w:rsid w:val="0082438D"/>
    <w:rsid w:val="00826103"/>
    <w:rsid w:val="008264C6"/>
    <w:rsid w:val="00826DE8"/>
    <w:rsid w:val="008344DE"/>
    <w:rsid w:val="00836209"/>
    <w:rsid w:val="0084030F"/>
    <w:rsid w:val="0084458D"/>
    <w:rsid w:val="00847CE7"/>
    <w:rsid w:val="008528AF"/>
    <w:rsid w:val="008554F8"/>
    <w:rsid w:val="00861FEC"/>
    <w:rsid w:val="008638B2"/>
    <w:rsid w:val="008659A5"/>
    <w:rsid w:val="00866274"/>
    <w:rsid w:val="00871810"/>
    <w:rsid w:val="008736DB"/>
    <w:rsid w:val="00875AC3"/>
    <w:rsid w:val="008832BA"/>
    <w:rsid w:val="00883515"/>
    <w:rsid w:val="00892D47"/>
    <w:rsid w:val="0089423A"/>
    <w:rsid w:val="00894F85"/>
    <w:rsid w:val="008971AC"/>
    <w:rsid w:val="008A4D02"/>
    <w:rsid w:val="008A5CB8"/>
    <w:rsid w:val="008B0850"/>
    <w:rsid w:val="008B0958"/>
    <w:rsid w:val="008B572E"/>
    <w:rsid w:val="008B6031"/>
    <w:rsid w:val="008B7891"/>
    <w:rsid w:val="008C6E9D"/>
    <w:rsid w:val="008D03AB"/>
    <w:rsid w:val="008D0DB6"/>
    <w:rsid w:val="008D246F"/>
    <w:rsid w:val="008D4123"/>
    <w:rsid w:val="008D4126"/>
    <w:rsid w:val="008D4685"/>
    <w:rsid w:val="008D65D0"/>
    <w:rsid w:val="008D6612"/>
    <w:rsid w:val="008D7FF5"/>
    <w:rsid w:val="008E08BB"/>
    <w:rsid w:val="008E4EEE"/>
    <w:rsid w:val="008E64AB"/>
    <w:rsid w:val="008F01F4"/>
    <w:rsid w:val="008F1409"/>
    <w:rsid w:val="008F1AD1"/>
    <w:rsid w:val="008F492B"/>
    <w:rsid w:val="008F4BC5"/>
    <w:rsid w:val="008F5815"/>
    <w:rsid w:val="008F6347"/>
    <w:rsid w:val="008F6374"/>
    <w:rsid w:val="00910DE0"/>
    <w:rsid w:val="009131A4"/>
    <w:rsid w:val="00917331"/>
    <w:rsid w:val="0092015C"/>
    <w:rsid w:val="00923A38"/>
    <w:rsid w:val="00923C5A"/>
    <w:rsid w:val="00925FFE"/>
    <w:rsid w:val="0092618C"/>
    <w:rsid w:val="00931C4D"/>
    <w:rsid w:val="00934CF8"/>
    <w:rsid w:val="0093581A"/>
    <w:rsid w:val="009412EA"/>
    <w:rsid w:val="009467CA"/>
    <w:rsid w:val="00952264"/>
    <w:rsid w:val="009523D8"/>
    <w:rsid w:val="009532B9"/>
    <w:rsid w:val="009546DB"/>
    <w:rsid w:val="00956249"/>
    <w:rsid w:val="00962A07"/>
    <w:rsid w:val="00965C15"/>
    <w:rsid w:val="009706F4"/>
    <w:rsid w:val="009706F9"/>
    <w:rsid w:val="00971F53"/>
    <w:rsid w:val="00973465"/>
    <w:rsid w:val="009754B6"/>
    <w:rsid w:val="009770BA"/>
    <w:rsid w:val="0097717C"/>
    <w:rsid w:val="009771F4"/>
    <w:rsid w:val="009808C2"/>
    <w:rsid w:val="00980BF0"/>
    <w:rsid w:val="00981FD2"/>
    <w:rsid w:val="00985074"/>
    <w:rsid w:val="00987823"/>
    <w:rsid w:val="00992DDD"/>
    <w:rsid w:val="00992FE0"/>
    <w:rsid w:val="009A1286"/>
    <w:rsid w:val="009A20FE"/>
    <w:rsid w:val="009A323A"/>
    <w:rsid w:val="009A420C"/>
    <w:rsid w:val="009A4EFC"/>
    <w:rsid w:val="009A5967"/>
    <w:rsid w:val="009B23AE"/>
    <w:rsid w:val="009B2652"/>
    <w:rsid w:val="009B5629"/>
    <w:rsid w:val="009C4016"/>
    <w:rsid w:val="009D3F48"/>
    <w:rsid w:val="009D5DB0"/>
    <w:rsid w:val="009E379E"/>
    <w:rsid w:val="009E439A"/>
    <w:rsid w:val="009E6216"/>
    <w:rsid w:val="009F1619"/>
    <w:rsid w:val="009F1791"/>
    <w:rsid w:val="009F32DA"/>
    <w:rsid w:val="009F4AA2"/>
    <w:rsid w:val="009F6399"/>
    <w:rsid w:val="00A01941"/>
    <w:rsid w:val="00A07681"/>
    <w:rsid w:val="00A10BF8"/>
    <w:rsid w:val="00A14108"/>
    <w:rsid w:val="00A20BB1"/>
    <w:rsid w:val="00A2202F"/>
    <w:rsid w:val="00A2246C"/>
    <w:rsid w:val="00A263F5"/>
    <w:rsid w:val="00A30633"/>
    <w:rsid w:val="00A34B8F"/>
    <w:rsid w:val="00A34D33"/>
    <w:rsid w:val="00A4377D"/>
    <w:rsid w:val="00A43825"/>
    <w:rsid w:val="00A441A7"/>
    <w:rsid w:val="00A44A30"/>
    <w:rsid w:val="00A452C7"/>
    <w:rsid w:val="00A45E41"/>
    <w:rsid w:val="00A47E74"/>
    <w:rsid w:val="00A50EED"/>
    <w:rsid w:val="00A53F97"/>
    <w:rsid w:val="00A5662B"/>
    <w:rsid w:val="00A63B20"/>
    <w:rsid w:val="00A644C7"/>
    <w:rsid w:val="00A65C80"/>
    <w:rsid w:val="00A67102"/>
    <w:rsid w:val="00A713A4"/>
    <w:rsid w:val="00A72FE8"/>
    <w:rsid w:val="00A73D95"/>
    <w:rsid w:val="00A74B0A"/>
    <w:rsid w:val="00A77926"/>
    <w:rsid w:val="00A8144B"/>
    <w:rsid w:val="00A82738"/>
    <w:rsid w:val="00A827E6"/>
    <w:rsid w:val="00A82B44"/>
    <w:rsid w:val="00A83C90"/>
    <w:rsid w:val="00A84CD4"/>
    <w:rsid w:val="00A85C1C"/>
    <w:rsid w:val="00A90569"/>
    <w:rsid w:val="00A91F24"/>
    <w:rsid w:val="00A9322D"/>
    <w:rsid w:val="00A93B8D"/>
    <w:rsid w:val="00A957EC"/>
    <w:rsid w:val="00AA0039"/>
    <w:rsid w:val="00AA0268"/>
    <w:rsid w:val="00AA2DE8"/>
    <w:rsid w:val="00AA5455"/>
    <w:rsid w:val="00AB2449"/>
    <w:rsid w:val="00AB29F5"/>
    <w:rsid w:val="00AB59C5"/>
    <w:rsid w:val="00AB6B0F"/>
    <w:rsid w:val="00AC04C1"/>
    <w:rsid w:val="00AC1570"/>
    <w:rsid w:val="00AC57C5"/>
    <w:rsid w:val="00AD14FB"/>
    <w:rsid w:val="00AD3E7A"/>
    <w:rsid w:val="00AD67B8"/>
    <w:rsid w:val="00AD6EFA"/>
    <w:rsid w:val="00AE331F"/>
    <w:rsid w:val="00AF0E09"/>
    <w:rsid w:val="00AF2321"/>
    <w:rsid w:val="00AF2367"/>
    <w:rsid w:val="00AF6AF6"/>
    <w:rsid w:val="00AF7132"/>
    <w:rsid w:val="00AF7278"/>
    <w:rsid w:val="00B01898"/>
    <w:rsid w:val="00B0209A"/>
    <w:rsid w:val="00B06964"/>
    <w:rsid w:val="00B0699D"/>
    <w:rsid w:val="00B071E7"/>
    <w:rsid w:val="00B07B57"/>
    <w:rsid w:val="00B10CAC"/>
    <w:rsid w:val="00B23678"/>
    <w:rsid w:val="00B255E1"/>
    <w:rsid w:val="00B26489"/>
    <w:rsid w:val="00B347F7"/>
    <w:rsid w:val="00B34AE5"/>
    <w:rsid w:val="00B355F9"/>
    <w:rsid w:val="00B43769"/>
    <w:rsid w:val="00B471D8"/>
    <w:rsid w:val="00B53A16"/>
    <w:rsid w:val="00B55B48"/>
    <w:rsid w:val="00B60896"/>
    <w:rsid w:val="00B65D40"/>
    <w:rsid w:val="00B67F02"/>
    <w:rsid w:val="00B7178B"/>
    <w:rsid w:val="00B74C51"/>
    <w:rsid w:val="00B74C7B"/>
    <w:rsid w:val="00B75DAA"/>
    <w:rsid w:val="00B80AD2"/>
    <w:rsid w:val="00B81C8D"/>
    <w:rsid w:val="00B83506"/>
    <w:rsid w:val="00B84111"/>
    <w:rsid w:val="00B847F3"/>
    <w:rsid w:val="00B873F2"/>
    <w:rsid w:val="00B8781D"/>
    <w:rsid w:val="00B9060A"/>
    <w:rsid w:val="00B9201E"/>
    <w:rsid w:val="00B939FB"/>
    <w:rsid w:val="00B954E6"/>
    <w:rsid w:val="00B97480"/>
    <w:rsid w:val="00BA075B"/>
    <w:rsid w:val="00BA12AE"/>
    <w:rsid w:val="00BA2C9B"/>
    <w:rsid w:val="00BA5981"/>
    <w:rsid w:val="00BB336D"/>
    <w:rsid w:val="00BB54C0"/>
    <w:rsid w:val="00BB5A1A"/>
    <w:rsid w:val="00BB78CF"/>
    <w:rsid w:val="00BB7EA8"/>
    <w:rsid w:val="00BC4101"/>
    <w:rsid w:val="00BC5101"/>
    <w:rsid w:val="00BC5D55"/>
    <w:rsid w:val="00BD0E0A"/>
    <w:rsid w:val="00BD2EAD"/>
    <w:rsid w:val="00BD32B2"/>
    <w:rsid w:val="00BD7F37"/>
    <w:rsid w:val="00BE0E4B"/>
    <w:rsid w:val="00BE5DF7"/>
    <w:rsid w:val="00BE764C"/>
    <w:rsid w:val="00BE78EA"/>
    <w:rsid w:val="00BF3199"/>
    <w:rsid w:val="00BF4BF8"/>
    <w:rsid w:val="00C05259"/>
    <w:rsid w:val="00C15CBD"/>
    <w:rsid w:val="00C17739"/>
    <w:rsid w:val="00C206CF"/>
    <w:rsid w:val="00C228FF"/>
    <w:rsid w:val="00C23136"/>
    <w:rsid w:val="00C33E00"/>
    <w:rsid w:val="00C33E62"/>
    <w:rsid w:val="00C34D41"/>
    <w:rsid w:val="00C3630D"/>
    <w:rsid w:val="00C37EB0"/>
    <w:rsid w:val="00C37F2E"/>
    <w:rsid w:val="00C46D30"/>
    <w:rsid w:val="00C473C4"/>
    <w:rsid w:val="00C47C31"/>
    <w:rsid w:val="00C57C21"/>
    <w:rsid w:val="00C57DDB"/>
    <w:rsid w:val="00C631B8"/>
    <w:rsid w:val="00C6509E"/>
    <w:rsid w:val="00C66B08"/>
    <w:rsid w:val="00C70E97"/>
    <w:rsid w:val="00C73A8D"/>
    <w:rsid w:val="00C769DA"/>
    <w:rsid w:val="00C856D1"/>
    <w:rsid w:val="00C90925"/>
    <w:rsid w:val="00C93A28"/>
    <w:rsid w:val="00C9570D"/>
    <w:rsid w:val="00CA1A5D"/>
    <w:rsid w:val="00CA1FAA"/>
    <w:rsid w:val="00CA6952"/>
    <w:rsid w:val="00CB1E2C"/>
    <w:rsid w:val="00CB39A7"/>
    <w:rsid w:val="00CB4BC0"/>
    <w:rsid w:val="00CB7A53"/>
    <w:rsid w:val="00CC123D"/>
    <w:rsid w:val="00CC1A67"/>
    <w:rsid w:val="00CC3399"/>
    <w:rsid w:val="00CC3D92"/>
    <w:rsid w:val="00CD0C22"/>
    <w:rsid w:val="00CD303E"/>
    <w:rsid w:val="00CD3C4E"/>
    <w:rsid w:val="00CD4225"/>
    <w:rsid w:val="00CD5E64"/>
    <w:rsid w:val="00CE19EB"/>
    <w:rsid w:val="00CE1BF2"/>
    <w:rsid w:val="00CE1D7C"/>
    <w:rsid w:val="00CE338C"/>
    <w:rsid w:val="00CE374F"/>
    <w:rsid w:val="00CE3FCC"/>
    <w:rsid w:val="00CE64FD"/>
    <w:rsid w:val="00CF1117"/>
    <w:rsid w:val="00CF3E54"/>
    <w:rsid w:val="00CF57EE"/>
    <w:rsid w:val="00CF7513"/>
    <w:rsid w:val="00D03B67"/>
    <w:rsid w:val="00D051F8"/>
    <w:rsid w:val="00D05610"/>
    <w:rsid w:val="00D12B20"/>
    <w:rsid w:val="00D13AEF"/>
    <w:rsid w:val="00D14465"/>
    <w:rsid w:val="00D15F11"/>
    <w:rsid w:val="00D20135"/>
    <w:rsid w:val="00D305E5"/>
    <w:rsid w:val="00D40462"/>
    <w:rsid w:val="00D43106"/>
    <w:rsid w:val="00D436A8"/>
    <w:rsid w:val="00D44556"/>
    <w:rsid w:val="00D46266"/>
    <w:rsid w:val="00D4719F"/>
    <w:rsid w:val="00D5378A"/>
    <w:rsid w:val="00D54813"/>
    <w:rsid w:val="00D60AF5"/>
    <w:rsid w:val="00D60F1A"/>
    <w:rsid w:val="00D61BBE"/>
    <w:rsid w:val="00D677D9"/>
    <w:rsid w:val="00D70D6B"/>
    <w:rsid w:val="00D712A1"/>
    <w:rsid w:val="00D75167"/>
    <w:rsid w:val="00D756AB"/>
    <w:rsid w:val="00D75C47"/>
    <w:rsid w:val="00D82084"/>
    <w:rsid w:val="00D82922"/>
    <w:rsid w:val="00D8392D"/>
    <w:rsid w:val="00D901B7"/>
    <w:rsid w:val="00D90C29"/>
    <w:rsid w:val="00D94AFC"/>
    <w:rsid w:val="00D952C9"/>
    <w:rsid w:val="00D96727"/>
    <w:rsid w:val="00DA284A"/>
    <w:rsid w:val="00DA3E55"/>
    <w:rsid w:val="00DA447F"/>
    <w:rsid w:val="00DA4D83"/>
    <w:rsid w:val="00DA6D29"/>
    <w:rsid w:val="00DA7AC7"/>
    <w:rsid w:val="00DB02C5"/>
    <w:rsid w:val="00DC009D"/>
    <w:rsid w:val="00DC2098"/>
    <w:rsid w:val="00DC2537"/>
    <w:rsid w:val="00DC6942"/>
    <w:rsid w:val="00DD49B1"/>
    <w:rsid w:val="00DD6557"/>
    <w:rsid w:val="00DD732A"/>
    <w:rsid w:val="00DD762D"/>
    <w:rsid w:val="00DE0AC1"/>
    <w:rsid w:val="00DE161B"/>
    <w:rsid w:val="00DE2206"/>
    <w:rsid w:val="00DE2648"/>
    <w:rsid w:val="00DE4A71"/>
    <w:rsid w:val="00DE4CCA"/>
    <w:rsid w:val="00DE73E3"/>
    <w:rsid w:val="00DE7A40"/>
    <w:rsid w:val="00DF3917"/>
    <w:rsid w:val="00DF39A4"/>
    <w:rsid w:val="00DF58D5"/>
    <w:rsid w:val="00DF71F0"/>
    <w:rsid w:val="00DF731E"/>
    <w:rsid w:val="00E0114B"/>
    <w:rsid w:val="00E03AE7"/>
    <w:rsid w:val="00E045AB"/>
    <w:rsid w:val="00E12230"/>
    <w:rsid w:val="00E131FF"/>
    <w:rsid w:val="00E21979"/>
    <w:rsid w:val="00E222A5"/>
    <w:rsid w:val="00E243DD"/>
    <w:rsid w:val="00E2742F"/>
    <w:rsid w:val="00E37F8D"/>
    <w:rsid w:val="00E40D60"/>
    <w:rsid w:val="00E42CD3"/>
    <w:rsid w:val="00E42D44"/>
    <w:rsid w:val="00E47EEA"/>
    <w:rsid w:val="00E47F32"/>
    <w:rsid w:val="00E55470"/>
    <w:rsid w:val="00E64A76"/>
    <w:rsid w:val="00E67807"/>
    <w:rsid w:val="00E7104E"/>
    <w:rsid w:val="00E73791"/>
    <w:rsid w:val="00E73AB1"/>
    <w:rsid w:val="00E777C7"/>
    <w:rsid w:val="00E80536"/>
    <w:rsid w:val="00E92ECA"/>
    <w:rsid w:val="00E94E3C"/>
    <w:rsid w:val="00E96D06"/>
    <w:rsid w:val="00EA6684"/>
    <w:rsid w:val="00EA71AD"/>
    <w:rsid w:val="00EB0B7E"/>
    <w:rsid w:val="00EB17E6"/>
    <w:rsid w:val="00EB2353"/>
    <w:rsid w:val="00EB2862"/>
    <w:rsid w:val="00EB346A"/>
    <w:rsid w:val="00EB3F6C"/>
    <w:rsid w:val="00EB63D0"/>
    <w:rsid w:val="00EC0B65"/>
    <w:rsid w:val="00EC16C8"/>
    <w:rsid w:val="00EC2199"/>
    <w:rsid w:val="00EC3A55"/>
    <w:rsid w:val="00EC581C"/>
    <w:rsid w:val="00EC5946"/>
    <w:rsid w:val="00EC75A3"/>
    <w:rsid w:val="00ED131B"/>
    <w:rsid w:val="00ED446D"/>
    <w:rsid w:val="00ED48A8"/>
    <w:rsid w:val="00ED6CC1"/>
    <w:rsid w:val="00EE0C72"/>
    <w:rsid w:val="00EE148F"/>
    <w:rsid w:val="00EE1B5A"/>
    <w:rsid w:val="00EE74A9"/>
    <w:rsid w:val="00EF1582"/>
    <w:rsid w:val="00EF3CAA"/>
    <w:rsid w:val="00EF47EA"/>
    <w:rsid w:val="00EF56B9"/>
    <w:rsid w:val="00F00B48"/>
    <w:rsid w:val="00F01DA5"/>
    <w:rsid w:val="00F041BD"/>
    <w:rsid w:val="00F0464B"/>
    <w:rsid w:val="00F04DC6"/>
    <w:rsid w:val="00F05C64"/>
    <w:rsid w:val="00F10DE5"/>
    <w:rsid w:val="00F17479"/>
    <w:rsid w:val="00F2209A"/>
    <w:rsid w:val="00F22A15"/>
    <w:rsid w:val="00F24873"/>
    <w:rsid w:val="00F25658"/>
    <w:rsid w:val="00F31162"/>
    <w:rsid w:val="00F32C6E"/>
    <w:rsid w:val="00F35D71"/>
    <w:rsid w:val="00F40D0A"/>
    <w:rsid w:val="00F414B1"/>
    <w:rsid w:val="00F42874"/>
    <w:rsid w:val="00F44D0A"/>
    <w:rsid w:val="00F540C5"/>
    <w:rsid w:val="00F644F4"/>
    <w:rsid w:val="00F66361"/>
    <w:rsid w:val="00F66CE6"/>
    <w:rsid w:val="00F70C52"/>
    <w:rsid w:val="00F70D8F"/>
    <w:rsid w:val="00F72533"/>
    <w:rsid w:val="00F7312E"/>
    <w:rsid w:val="00F7644E"/>
    <w:rsid w:val="00F80D3B"/>
    <w:rsid w:val="00F80E3E"/>
    <w:rsid w:val="00F814BC"/>
    <w:rsid w:val="00F82460"/>
    <w:rsid w:val="00F835AD"/>
    <w:rsid w:val="00F8684C"/>
    <w:rsid w:val="00F86CAC"/>
    <w:rsid w:val="00F9572B"/>
    <w:rsid w:val="00FA0D10"/>
    <w:rsid w:val="00FA0DA1"/>
    <w:rsid w:val="00FA186E"/>
    <w:rsid w:val="00FA1BCE"/>
    <w:rsid w:val="00FA50FD"/>
    <w:rsid w:val="00FA79FE"/>
    <w:rsid w:val="00FB3405"/>
    <w:rsid w:val="00FB4207"/>
    <w:rsid w:val="00FB4CE3"/>
    <w:rsid w:val="00FB588D"/>
    <w:rsid w:val="00FB5E86"/>
    <w:rsid w:val="00FB6297"/>
    <w:rsid w:val="00FC37C1"/>
    <w:rsid w:val="00FC3F29"/>
    <w:rsid w:val="00FD45B4"/>
    <w:rsid w:val="00FD709E"/>
    <w:rsid w:val="00FD7DF5"/>
    <w:rsid w:val="00FE2B01"/>
    <w:rsid w:val="00FE4457"/>
    <w:rsid w:val="00FE770D"/>
    <w:rsid w:val="00FF1903"/>
    <w:rsid w:val="00FF57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467CA"/>
    <w:pPr>
      <w:overflowPunct w:val="0"/>
      <w:autoSpaceDE w:val="0"/>
      <w:autoSpaceDN w:val="0"/>
      <w:adjustRightInd w:val="0"/>
      <w:textAlignment w:val="baseline"/>
    </w:pPr>
    <w:rPr>
      <w:rFonts w:ascii="Times New Roman CYR" w:eastAsia="Times New Roman" w:hAnsi="Times New Roman CYR" w:cs="Times New Roman CYR"/>
      <w:sz w:val="24"/>
      <w:szCs w:val="24"/>
    </w:rPr>
  </w:style>
  <w:style w:type="paragraph" w:styleId="Heading1">
    <w:name w:val="heading 1"/>
    <w:basedOn w:val="Normal"/>
    <w:next w:val="Normal"/>
    <w:link w:val="Heading1Char"/>
    <w:uiPriority w:val="99"/>
    <w:qFormat/>
    <w:rsid w:val="0011630B"/>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B06964"/>
    <w:pPr>
      <w:keepNext/>
      <w:keepLines/>
      <w:spacing w:before="40"/>
      <w:outlineLvl w:val="1"/>
    </w:pPr>
    <w:rPr>
      <w:rFonts w:ascii="Times New Roman" w:hAnsi="Times New Roman" w:cs="Times New Roman"/>
      <w:sz w:val="28"/>
      <w:szCs w:val="28"/>
    </w:rPr>
  </w:style>
  <w:style w:type="paragraph" w:styleId="Heading3">
    <w:name w:val="heading 3"/>
    <w:basedOn w:val="Normal"/>
    <w:next w:val="Normal"/>
    <w:link w:val="Heading3Char"/>
    <w:uiPriority w:val="99"/>
    <w:qFormat/>
    <w:rsid w:val="000153A9"/>
    <w:pPr>
      <w:keepNext/>
      <w:keepLines/>
      <w:spacing w:before="40"/>
      <w:outlineLvl w:val="2"/>
    </w:pPr>
    <w:rPr>
      <w:rFonts w:ascii="Cambria" w:hAnsi="Cambria" w:cs="Cambria"/>
      <w:color w:val="243F60"/>
    </w:rPr>
  </w:style>
  <w:style w:type="paragraph" w:styleId="Heading4">
    <w:name w:val="heading 4"/>
    <w:basedOn w:val="Normal"/>
    <w:next w:val="Normal"/>
    <w:link w:val="Heading4Char"/>
    <w:uiPriority w:val="99"/>
    <w:qFormat/>
    <w:rsid w:val="00AC1570"/>
    <w:pPr>
      <w:keepNext/>
      <w:keepLines/>
      <w:spacing w:before="40"/>
      <w:outlineLvl w:val="3"/>
    </w:pPr>
    <w:rPr>
      <w:rFonts w:ascii="Cambria" w:hAnsi="Cambria" w:cs="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30B"/>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B06964"/>
    <w:rPr>
      <w:rFonts w:ascii="Times New Roman" w:hAnsi="Times New Roman" w:cs="Times New Roman"/>
      <w:sz w:val="26"/>
      <w:szCs w:val="26"/>
      <w:lang w:eastAsia="ru-RU"/>
    </w:rPr>
  </w:style>
  <w:style w:type="character" w:customStyle="1" w:styleId="Heading3Char">
    <w:name w:val="Heading 3 Char"/>
    <w:basedOn w:val="DefaultParagraphFont"/>
    <w:link w:val="Heading3"/>
    <w:uiPriority w:val="99"/>
    <w:locked/>
    <w:rsid w:val="000153A9"/>
    <w:rPr>
      <w:rFonts w:ascii="Cambria" w:hAnsi="Cambria" w:cs="Cambria"/>
      <w:color w:val="243F60"/>
      <w:sz w:val="24"/>
      <w:szCs w:val="24"/>
      <w:lang w:eastAsia="ru-RU"/>
    </w:rPr>
  </w:style>
  <w:style w:type="character" w:customStyle="1" w:styleId="Heading4Char">
    <w:name w:val="Heading 4 Char"/>
    <w:basedOn w:val="DefaultParagraphFont"/>
    <w:link w:val="Heading4"/>
    <w:uiPriority w:val="99"/>
    <w:locked/>
    <w:rsid w:val="00AC1570"/>
    <w:rPr>
      <w:rFonts w:ascii="Cambria" w:hAnsi="Cambria" w:cs="Cambria"/>
      <w:i/>
      <w:iCs/>
      <w:color w:val="365F91"/>
      <w:sz w:val="20"/>
      <w:szCs w:val="20"/>
      <w:lang w:eastAsia="ru-RU"/>
    </w:rPr>
  </w:style>
  <w:style w:type="paragraph" w:styleId="Header">
    <w:name w:val="header"/>
    <w:basedOn w:val="Normal"/>
    <w:link w:val="HeaderChar"/>
    <w:uiPriority w:val="99"/>
    <w:rsid w:val="00F66CE6"/>
    <w:pPr>
      <w:tabs>
        <w:tab w:val="center" w:pos="4536"/>
        <w:tab w:val="right" w:pos="9072"/>
      </w:tabs>
    </w:pPr>
  </w:style>
  <w:style w:type="character" w:customStyle="1" w:styleId="HeaderChar">
    <w:name w:val="Header Char"/>
    <w:basedOn w:val="DefaultParagraphFont"/>
    <w:link w:val="Header"/>
    <w:uiPriority w:val="99"/>
    <w:locked/>
    <w:rsid w:val="00F66CE6"/>
    <w:rPr>
      <w:rFonts w:ascii="Times New Roman CYR" w:hAnsi="Times New Roman CYR" w:cs="Times New Roman CYR"/>
      <w:sz w:val="20"/>
      <w:szCs w:val="20"/>
      <w:lang w:eastAsia="ru-RU"/>
    </w:rPr>
  </w:style>
  <w:style w:type="character" w:styleId="PageNumber">
    <w:name w:val="page number"/>
    <w:basedOn w:val="DefaultParagraphFont"/>
    <w:uiPriority w:val="99"/>
    <w:rsid w:val="00F66CE6"/>
  </w:style>
  <w:style w:type="paragraph" w:styleId="FootnoteText">
    <w:name w:val="footnote text"/>
    <w:basedOn w:val="Normal"/>
    <w:link w:val="FootnoteTextChar"/>
    <w:uiPriority w:val="99"/>
    <w:semiHidden/>
    <w:rsid w:val="00F66CE6"/>
    <w:rPr>
      <w:sz w:val="20"/>
      <w:szCs w:val="20"/>
    </w:rPr>
  </w:style>
  <w:style w:type="character" w:customStyle="1" w:styleId="FootnoteTextChar">
    <w:name w:val="Footnote Text Char"/>
    <w:basedOn w:val="DefaultParagraphFont"/>
    <w:link w:val="FootnoteText"/>
    <w:uiPriority w:val="99"/>
    <w:locked/>
    <w:rsid w:val="00F66CE6"/>
    <w:rPr>
      <w:rFonts w:ascii="Times New Roman CYR" w:hAnsi="Times New Roman CYR" w:cs="Times New Roman CYR"/>
      <w:sz w:val="20"/>
      <w:szCs w:val="20"/>
      <w:lang w:eastAsia="ru-RU"/>
    </w:rPr>
  </w:style>
  <w:style w:type="character" w:styleId="FootnoteReference">
    <w:name w:val="footnote reference"/>
    <w:basedOn w:val="DefaultParagraphFont"/>
    <w:uiPriority w:val="99"/>
    <w:semiHidden/>
    <w:rsid w:val="00F66CE6"/>
    <w:rPr>
      <w:vertAlign w:val="superscript"/>
    </w:rPr>
  </w:style>
  <w:style w:type="paragraph" w:styleId="ListParagraph">
    <w:name w:val="List Paragraph"/>
    <w:basedOn w:val="Normal"/>
    <w:uiPriority w:val="99"/>
    <w:qFormat/>
    <w:rsid w:val="007778B4"/>
    <w:pPr>
      <w:ind w:left="720"/>
    </w:pPr>
  </w:style>
  <w:style w:type="table" w:styleId="TableGrid">
    <w:name w:val="Table Grid"/>
    <w:basedOn w:val="TableNormal"/>
    <w:uiPriority w:val="99"/>
    <w:rsid w:val="00925F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202725"/>
    <w:rPr>
      <w:sz w:val="20"/>
      <w:szCs w:val="20"/>
    </w:rPr>
  </w:style>
  <w:style w:type="character" w:customStyle="1" w:styleId="EndnoteTextChar">
    <w:name w:val="Endnote Text Char"/>
    <w:basedOn w:val="DefaultParagraphFont"/>
    <w:link w:val="EndnoteText"/>
    <w:uiPriority w:val="99"/>
    <w:semiHidden/>
    <w:locked/>
    <w:rsid w:val="00202725"/>
    <w:rPr>
      <w:rFonts w:ascii="Times New Roman CYR" w:hAnsi="Times New Roman CYR" w:cs="Times New Roman CYR"/>
      <w:sz w:val="20"/>
      <w:szCs w:val="20"/>
      <w:lang w:eastAsia="ru-RU"/>
    </w:rPr>
  </w:style>
  <w:style w:type="character" w:styleId="EndnoteReference">
    <w:name w:val="endnote reference"/>
    <w:basedOn w:val="DefaultParagraphFont"/>
    <w:uiPriority w:val="99"/>
    <w:semiHidden/>
    <w:rsid w:val="00202725"/>
    <w:rPr>
      <w:vertAlign w:val="superscript"/>
    </w:rPr>
  </w:style>
  <w:style w:type="paragraph" w:styleId="BalloonText">
    <w:name w:val="Balloon Text"/>
    <w:basedOn w:val="Normal"/>
    <w:link w:val="BalloonTextChar"/>
    <w:uiPriority w:val="99"/>
    <w:semiHidden/>
    <w:rsid w:val="005629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9BE"/>
    <w:rPr>
      <w:rFonts w:ascii="Tahoma" w:hAnsi="Tahoma" w:cs="Tahoma"/>
      <w:sz w:val="16"/>
      <w:szCs w:val="16"/>
      <w:lang w:eastAsia="ru-RU"/>
    </w:rPr>
  </w:style>
  <w:style w:type="paragraph" w:customStyle="1" w:styleId="Default">
    <w:name w:val="Default"/>
    <w:uiPriority w:val="99"/>
    <w:rsid w:val="00AF7132"/>
    <w:pPr>
      <w:autoSpaceDE w:val="0"/>
      <w:autoSpaceDN w:val="0"/>
      <w:adjustRightInd w:val="0"/>
    </w:pPr>
    <w:rPr>
      <w:rFonts w:ascii="Times New Roman CYR" w:hAnsi="Times New Roman CYR" w:cs="Times New Roman CYR"/>
      <w:color w:val="000000"/>
      <w:sz w:val="24"/>
      <w:szCs w:val="24"/>
      <w:lang w:eastAsia="en-US"/>
    </w:rPr>
  </w:style>
  <w:style w:type="paragraph" w:customStyle="1" w:styleId="ConsPlusNormal">
    <w:name w:val="ConsPlusNormal"/>
    <w:uiPriority w:val="99"/>
    <w:rsid w:val="00732B24"/>
    <w:pPr>
      <w:widowControl w:val="0"/>
      <w:autoSpaceDE w:val="0"/>
      <w:autoSpaceDN w:val="0"/>
    </w:pPr>
    <w:rPr>
      <w:rFonts w:ascii="Times New Roman" w:eastAsia="Times New Roman" w:hAnsi="Times New Roman"/>
      <w:sz w:val="24"/>
      <w:szCs w:val="24"/>
    </w:rPr>
  </w:style>
  <w:style w:type="character" w:styleId="CommentReference">
    <w:name w:val="annotation reference"/>
    <w:basedOn w:val="DefaultParagraphFont"/>
    <w:uiPriority w:val="99"/>
    <w:semiHidden/>
    <w:rsid w:val="004A76A7"/>
    <w:rPr>
      <w:sz w:val="16"/>
      <w:szCs w:val="16"/>
    </w:rPr>
  </w:style>
  <w:style w:type="paragraph" w:styleId="CommentText">
    <w:name w:val="annotation text"/>
    <w:basedOn w:val="Normal"/>
    <w:link w:val="CommentTextChar"/>
    <w:uiPriority w:val="99"/>
    <w:semiHidden/>
    <w:rsid w:val="004A76A7"/>
    <w:rPr>
      <w:sz w:val="20"/>
      <w:szCs w:val="20"/>
    </w:rPr>
  </w:style>
  <w:style w:type="character" w:customStyle="1" w:styleId="CommentTextChar">
    <w:name w:val="Comment Text Char"/>
    <w:basedOn w:val="DefaultParagraphFont"/>
    <w:link w:val="CommentText"/>
    <w:uiPriority w:val="99"/>
    <w:semiHidden/>
    <w:locked/>
    <w:rsid w:val="004A76A7"/>
    <w:rPr>
      <w:rFonts w:ascii="Times New Roman CYR" w:hAnsi="Times New Roman CYR" w:cs="Times New Roman CYR"/>
      <w:sz w:val="20"/>
      <w:szCs w:val="20"/>
      <w:lang w:eastAsia="ru-RU"/>
    </w:rPr>
  </w:style>
  <w:style w:type="paragraph" w:styleId="CommentSubject">
    <w:name w:val="annotation subject"/>
    <w:basedOn w:val="CommentText"/>
    <w:next w:val="CommentText"/>
    <w:link w:val="CommentSubjectChar"/>
    <w:uiPriority w:val="99"/>
    <w:semiHidden/>
    <w:rsid w:val="004A76A7"/>
    <w:rPr>
      <w:b/>
      <w:bCs/>
    </w:rPr>
  </w:style>
  <w:style w:type="character" w:customStyle="1" w:styleId="CommentSubjectChar">
    <w:name w:val="Comment Subject Char"/>
    <w:basedOn w:val="CommentTextChar"/>
    <w:link w:val="CommentSubject"/>
    <w:uiPriority w:val="99"/>
    <w:semiHidden/>
    <w:locked/>
    <w:rsid w:val="004A76A7"/>
    <w:rPr>
      <w:b/>
      <w:bCs/>
    </w:rPr>
  </w:style>
  <w:style w:type="paragraph" w:styleId="TOCHeading">
    <w:name w:val="TOC Heading"/>
    <w:basedOn w:val="Heading1"/>
    <w:next w:val="Normal"/>
    <w:uiPriority w:val="99"/>
    <w:qFormat/>
    <w:rsid w:val="0011630B"/>
    <w:pPr>
      <w:overflowPunct/>
      <w:autoSpaceDE/>
      <w:autoSpaceDN/>
      <w:adjustRightInd/>
      <w:spacing w:line="276" w:lineRule="auto"/>
      <w:textAlignment w:val="auto"/>
      <w:outlineLvl w:val="9"/>
    </w:pPr>
  </w:style>
  <w:style w:type="paragraph" w:styleId="TOC2">
    <w:name w:val="toc 2"/>
    <w:basedOn w:val="Normal"/>
    <w:next w:val="Normal"/>
    <w:autoRedefine/>
    <w:uiPriority w:val="99"/>
    <w:semiHidden/>
    <w:rsid w:val="0011630B"/>
    <w:pPr>
      <w:spacing w:before="120"/>
      <w:ind w:left="240"/>
    </w:pPr>
    <w:rPr>
      <w:rFonts w:ascii="Calibri" w:hAnsi="Calibri" w:cs="Calibri"/>
      <w:i/>
      <w:iCs/>
      <w:sz w:val="20"/>
      <w:szCs w:val="20"/>
    </w:rPr>
  </w:style>
  <w:style w:type="paragraph" w:styleId="TOC1">
    <w:name w:val="toc 1"/>
    <w:basedOn w:val="Normal"/>
    <w:next w:val="Normal"/>
    <w:autoRedefine/>
    <w:uiPriority w:val="99"/>
    <w:semiHidden/>
    <w:rsid w:val="009E439A"/>
    <w:pPr>
      <w:tabs>
        <w:tab w:val="left" w:pos="480"/>
        <w:tab w:val="right" w:leader="dot" w:pos="9062"/>
      </w:tabs>
      <w:spacing w:before="120"/>
    </w:pPr>
    <w:rPr>
      <w:rFonts w:ascii="Times New Roman" w:hAnsi="Times New Roman" w:cs="Times New Roman"/>
      <w:b/>
      <w:bCs/>
      <w:noProof/>
      <w:sz w:val="26"/>
      <w:szCs w:val="26"/>
      <w:lang w:val="en-US"/>
    </w:rPr>
  </w:style>
  <w:style w:type="paragraph" w:styleId="TOC3">
    <w:name w:val="toc 3"/>
    <w:basedOn w:val="Normal"/>
    <w:next w:val="Normal"/>
    <w:autoRedefine/>
    <w:uiPriority w:val="99"/>
    <w:semiHidden/>
    <w:rsid w:val="0011630B"/>
    <w:pPr>
      <w:ind w:left="480"/>
    </w:pPr>
    <w:rPr>
      <w:rFonts w:ascii="Calibri" w:hAnsi="Calibri" w:cs="Calibri"/>
      <w:sz w:val="20"/>
      <w:szCs w:val="20"/>
    </w:rPr>
  </w:style>
  <w:style w:type="paragraph" w:styleId="BodyTextIndent">
    <w:name w:val="Body Text Indent"/>
    <w:basedOn w:val="Normal"/>
    <w:link w:val="BodyTextIndentChar"/>
    <w:uiPriority w:val="99"/>
    <w:rsid w:val="00B954E6"/>
    <w:pPr>
      <w:overflowPunct/>
      <w:autoSpaceDE/>
      <w:autoSpaceDN/>
      <w:adjustRightInd/>
      <w:ind w:firstLine="708"/>
      <w:jc w:val="both"/>
      <w:textAlignment w:val="auto"/>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locked/>
    <w:rsid w:val="00B954E6"/>
    <w:rPr>
      <w:rFonts w:ascii="Times New Roman" w:hAnsi="Times New Roman" w:cs="Times New Roman"/>
      <w:sz w:val="24"/>
      <w:szCs w:val="24"/>
      <w:lang w:eastAsia="ru-RU"/>
    </w:rPr>
  </w:style>
  <w:style w:type="paragraph" w:customStyle="1" w:styleId="ConsPlusNonformat">
    <w:name w:val="ConsPlusNonformat"/>
    <w:uiPriority w:val="99"/>
    <w:rsid w:val="00F24873"/>
    <w:pPr>
      <w:widowControl w:val="0"/>
      <w:autoSpaceDE w:val="0"/>
      <w:autoSpaceDN w:val="0"/>
    </w:pPr>
    <w:rPr>
      <w:rFonts w:ascii="Courier New" w:eastAsia="Times New Roman" w:hAnsi="Courier New" w:cs="Courier New"/>
      <w:sz w:val="20"/>
      <w:szCs w:val="20"/>
    </w:rPr>
  </w:style>
  <w:style w:type="character" w:styleId="PlaceholderText">
    <w:name w:val="Placeholder Text"/>
    <w:basedOn w:val="DefaultParagraphFont"/>
    <w:uiPriority w:val="99"/>
    <w:semiHidden/>
    <w:rsid w:val="00E045AB"/>
    <w:rPr>
      <w:color w:val="808080"/>
    </w:rPr>
  </w:style>
  <w:style w:type="paragraph" w:styleId="Footer">
    <w:name w:val="footer"/>
    <w:basedOn w:val="Normal"/>
    <w:link w:val="FooterChar"/>
    <w:uiPriority w:val="99"/>
    <w:rsid w:val="008E08BB"/>
    <w:pPr>
      <w:tabs>
        <w:tab w:val="center" w:pos="4677"/>
        <w:tab w:val="right" w:pos="9355"/>
      </w:tabs>
    </w:pPr>
  </w:style>
  <w:style w:type="character" w:customStyle="1" w:styleId="FooterChar">
    <w:name w:val="Footer Char"/>
    <w:basedOn w:val="DefaultParagraphFont"/>
    <w:link w:val="Footer"/>
    <w:uiPriority w:val="99"/>
    <w:locked/>
    <w:rsid w:val="008E08BB"/>
    <w:rPr>
      <w:rFonts w:ascii="Times New Roman CYR" w:hAnsi="Times New Roman CYR" w:cs="Times New Roman CYR"/>
      <w:sz w:val="20"/>
      <w:szCs w:val="20"/>
      <w:lang w:eastAsia="ru-RU"/>
    </w:rPr>
  </w:style>
  <w:style w:type="character" w:styleId="Hyperlink">
    <w:name w:val="Hyperlink"/>
    <w:basedOn w:val="DefaultParagraphFont"/>
    <w:uiPriority w:val="99"/>
    <w:rsid w:val="00143B2C"/>
    <w:rPr>
      <w:color w:val="0000FF"/>
      <w:u w:val="single"/>
    </w:rPr>
  </w:style>
  <w:style w:type="paragraph" w:styleId="TOC4">
    <w:name w:val="toc 4"/>
    <w:basedOn w:val="Normal"/>
    <w:next w:val="Normal"/>
    <w:autoRedefine/>
    <w:uiPriority w:val="99"/>
    <w:semiHidden/>
    <w:rsid w:val="00C769DA"/>
    <w:pPr>
      <w:ind w:left="720"/>
    </w:pPr>
    <w:rPr>
      <w:rFonts w:ascii="Calibri" w:hAnsi="Calibri" w:cs="Calibri"/>
      <w:sz w:val="20"/>
      <w:szCs w:val="20"/>
    </w:rPr>
  </w:style>
  <w:style w:type="paragraph" w:styleId="TOC5">
    <w:name w:val="toc 5"/>
    <w:basedOn w:val="Normal"/>
    <w:next w:val="Normal"/>
    <w:autoRedefine/>
    <w:uiPriority w:val="99"/>
    <w:semiHidden/>
    <w:rsid w:val="00C769DA"/>
    <w:pPr>
      <w:ind w:left="960"/>
    </w:pPr>
    <w:rPr>
      <w:rFonts w:ascii="Calibri" w:hAnsi="Calibri" w:cs="Calibri"/>
      <w:sz w:val="20"/>
      <w:szCs w:val="20"/>
    </w:rPr>
  </w:style>
  <w:style w:type="paragraph" w:styleId="TOC6">
    <w:name w:val="toc 6"/>
    <w:basedOn w:val="Normal"/>
    <w:next w:val="Normal"/>
    <w:autoRedefine/>
    <w:uiPriority w:val="99"/>
    <w:semiHidden/>
    <w:rsid w:val="00C769DA"/>
    <w:pPr>
      <w:ind w:left="1200"/>
    </w:pPr>
    <w:rPr>
      <w:rFonts w:ascii="Calibri" w:hAnsi="Calibri" w:cs="Calibri"/>
      <w:sz w:val="20"/>
      <w:szCs w:val="20"/>
    </w:rPr>
  </w:style>
  <w:style w:type="paragraph" w:styleId="TOC7">
    <w:name w:val="toc 7"/>
    <w:basedOn w:val="Normal"/>
    <w:next w:val="Normal"/>
    <w:autoRedefine/>
    <w:uiPriority w:val="99"/>
    <w:semiHidden/>
    <w:rsid w:val="00C769DA"/>
    <w:pPr>
      <w:ind w:left="1440"/>
    </w:pPr>
    <w:rPr>
      <w:rFonts w:ascii="Calibri" w:hAnsi="Calibri" w:cs="Calibri"/>
      <w:sz w:val="20"/>
      <w:szCs w:val="20"/>
    </w:rPr>
  </w:style>
  <w:style w:type="paragraph" w:styleId="TOC8">
    <w:name w:val="toc 8"/>
    <w:basedOn w:val="Normal"/>
    <w:next w:val="Normal"/>
    <w:autoRedefine/>
    <w:uiPriority w:val="99"/>
    <w:semiHidden/>
    <w:rsid w:val="00C769DA"/>
    <w:pPr>
      <w:ind w:left="1680"/>
    </w:pPr>
    <w:rPr>
      <w:rFonts w:ascii="Calibri" w:hAnsi="Calibri" w:cs="Calibri"/>
      <w:sz w:val="20"/>
      <w:szCs w:val="20"/>
    </w:rPr>
  </w:style>
  <w:style w:type="paragraph" w:styleId="TOC9">
    <w:name w:val="toc 9"/>
    <w:basedOn w:val="Normal"/>
    <w:next w:val="Normal"/>
    <w:autoRedefine/>
    <w:uiPriority w:val="99"/>
    <w:semiHidden/>
    <w:rsid w:val="00C769DA"/>
    <w:pPr>
      <w:ind w:left="1920"/>
    </w:pPr>
    <w:rPr>
      <w:rFonts w:ascii="Calibri" w:hAnsi="Calibri" w:cs="Calibri"/>
      <w:sz w:val="20"/>
      <w:szCs w:val="20"/>
    </w:rPr>
  </w:style>
  <w:style w:type="paragraph" w:customStyle="1" w:styleId="a">
    <w:name w:val="прилож"/>
    <w:basedOn w:val="Heading1"/>
    <w:link w:val="a0"/>
    <w:uiPriority w:val="99"/>
    <w:rsid w:val="00CE374F"/>
    <w:pPr>
      <w:ind w:firstLine="3827"/>
      <w:jc w:val="center"/>
    </w:pPr>
    <w:rPr>
      <w:rFonts w:ascii="Times New Roman" w:hAnsi="Times New Roman" w:cs="Times New Roman"/>
      <w:color w:val="auto"/>
    </w:rPr>
  </w:style>
  <w:style w:type="character" w:customStyle="1" w:styleId="a0">
    <w:name w:val="прилож Знак"/>
    <w:basedOn w:val="Heading1Char"/>
    <w:link w:val="a"/>
    <w:uiPriority w:val="99"/>
    <w:locked/>
    <w:rsid w:val="00CE374F"/>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D80F4B026352148C2231DD5EC23048FFF677EC83B5878FC3464C65028008D9DF61EEDD409BCF8B4j6z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35</Pages>
  <Words>12974</Words>
  <Characters>-32766</Characters>
  <Application>Microsoft Office Outlook</Application>
  <DocSecurity>0</DocSecurity>
  <Lines>0</Lines>
  <Paragraphs>0</Paragraphs>
  <ScaleCrop>false</ScaleCrop>
  <Company>Rosstat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Гогачева Наталья Алексеевна</dc:creator>
  <cp:keywords/>
  <dc:description/>
  <cp:lastModifiedBy>Spd</cp:lastModifiedBy>
  <cp:revision>2</cp:revision>
  <cp:lastPrinted>2019-03-22T12:47:00Z</cp:lastPrinted>
  <dcterms:created xsi:type="dcterms:W3CDTF">2019-12-27T06:18:00Z</dcterms:created>
  <dcterms:modified xsi:type="dcterms:W3CDTF">2019-12-27T06:18:00Z</dcterms:modified>
</cp:coreProperties>
</file>